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46E4" w14:textId="77777777" w:rsidR="00B414F9" w:rsidRPr="00B414F9" w:rsidRDefault="00B414F9" w:rsidP="00B41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Times New Roman" w:eastAsia="Times New Roman" w:hAnsi="Times New Roman" w:cs="Times New Roman"/>
          <w:color w:val="000000"/>
          <w:sz w:val="28"/>
          <w:szCs w:val="28"/>
        </w:rPr>
        <w:t>CONCORD PUBLIC LIBRARY BOARD OF TRUSTEES</w:t>
      </w:r>
    </w:p>
    <w:p w14:paraId="127390DE" w14:textId="77777777" w:rsidR="00B414F9" w:rsidRPr="00B414F9" w:rsidRDefault="00B414F9" w:rsidP="00B41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Times New Roman" w:eastAsia="Times New Roman" w:hAnsi="Times New Roman" w:cs="Times New Roman"/>
          <w:color w:val="000000"/>
          <w:sz w:val="28"/>
          <w:szCs w:val="28"/>
        </w:rPr>
        <w:t>Minutes</w:t>
      </w:r>
      <w:r w:rsidRPr="00B414F9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768947AC" w14:textId="77777777" w:rsidR="00B414F9" w:rsidRPr="00B414F9" w:rsidRDefault="00B414F9" w:rsidP="00B4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</w:rPr>
        <w:t>Monday, February 6, 2023 </w:t>
      </w:r>
    </w:p>
    <w:p w14:paraId="0B8F8614" w14:textId="77777777" w:rsidR="00B414F9" w:rsidRPr="00B414F9" w:rsidRDefault="00B414F9" w:rsidP="00B4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</w:rPr>
        <w:t>6:00 PM</w:t>
      </w:r>
    </w:p>
    <w:p w14:paraId="1C1752A8" w14:textId="77777777" w:rsidR="00B414F9" w:rsidRPr="00B414F9" w:rsidRDefault="00B414F9" w:rsidP="00B41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b/>
          <w:bCs/>
          <w:color w:val="000000"/>
        </w:rPr>
        <w:t>Library Blanchard Room</w:t>
      </w:r>
    </w:p>
    <w:p w14:paraId="45CAC302" w14:textId="77777777" w:rsidR="00B414F9" w:rsidRPr="00B414F9" w:rsidRDefault="00B414F9" w:rsidP="00B414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A8049D" w14:textId="77777777" w:rsidR="00B414F9" w:rsidRPr="00B414F9" w:rsidRDefault="00B414F9" w:rsidP="00B4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In Attendance:   Jeremy Clemans, Chris Casko, the Library Director-Todd Fabian, Norm Kinsler, Michelle Marino, Charles O’Leary, Ali Sekou</w:t>
      </w:r>
    </w:p>
    <w:p w14:paraId="5EC5A930" w14:textId="77777777" w:rsidR="00B414F9" w:rsidRPr="00B414F9" w:rsidRDefault="00B414F9" w:rsidP="00B41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89271" w14:textId="3E3D3146" w:rsidR="00B414F9" w:rsidRPr="00B414F9" w:rsidRDefault="00B414F9" w:rsidP="00395976">
      <w:pPr>
        <w:shd w:val="clear" w:color="auto" w:fill="FFFFFF"/>
        <w:spacing w:before="280"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1.   J. Clemans Calls to Order at 6:05 p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E16EA7E" w14:textId="441D516D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2.   Accept minutes of January 9, 2023 Monthly Meeting - N. Kinsler motions to accept,  J. Clemans seconds</w:t>
      </w:r>
      <w:r>
        <w:rPr>
          <w:rFonts w:ascii="Arial" w:eastAsia="Times New Roman" w:hAnsi="Arial" w:cs="Arial"/>
          <w:color w:val="000000"/>
          <w:sz w:val="24"/>
          <w:szCs w:val="24"/>
        </w:rPr>
        <w:t>.  All in favor.  Meeting minutes unanimously accepted.</w:t>
      </w:r>
    </w:p>
    <w:p w14:paraId="302EBDC3" w14:textId="77777777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3.   Public Comment</w:t>
      </w:r>
    </w:p>
    <w:p w14:paraId="0C32C174" w14:textId="64892118" w:rsidR="00B414F9" w:rsidRPr="00B414F9" w:rsidRDefault="00B414F9" w:rsidP="00395976">
      <w:pPr>
        <w:numPr>
          <w:ilvl w:val="0"/>
          <w:numId w:val="1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one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23429EE" w14:textId="77777777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4.   Library Director's Report and Monthly Update </w:t>
      </w:r>
    </w:p>
    <w:p w14:paraId="76393812" w14:textId="215807B7" w:rsidR="00B414F9" w:rsidRPr="00B414F9" w:rsidRDefault="00B414F9" w:rsidP="00395976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There are a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few </w:t>
      </w:r>
      <w:r>
        <w:rPr>
          <w:rFonts w:ascii="Arial" w:eastAsia="Times New Roman" w:hAnsi="Arial" w:cs="Arial"/>
          <w:color w:val="000000"/>
          <w:sz w:val="24"/>
          <w:szCs w:val="24"/>
        </w:rPr>
        <w:t>legislative b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ills that the Director has an eye on in </w:t>
      </w:r>
      <w:r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New Hampshire Legislature.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hould any of these 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ills move to the next phase, the Director will bring it to the attention of the Trustees at the next meeting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C28F59D" w14:textId="641F9725" w:rsidR="00B414F9" w:rsidRPr="00B414F9" w:rsidRDefault="00B414F9" w:rsidP="00395976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The D</w:t>
      </w:r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rector has a list of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several individuals to speak to regarding the open positions on the Board of Trustees.  The list includes individuals from Penacook. 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The Director would like to see Penacook representation on the CPL Board of Trustees.</w:t>
      </w:r>
    </w:p>
    <w:p w14:paraId="1A63513E" w14:textId="0111D924" w:rsidR="00B414F9" w:rsidRPr="00B414F9" w:rsidRDefault="00B414F9" w:rsidP="00395976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Staffing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The library is in the process of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hiring a full time (37.5 - 40 hours) paid intern right now due to staff absences.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Ashley Miller </w:t>
      </w:r>
      <w:r w:rsidR="006A6924">
        <w:rPr>
          <w:rFonts w:ascii="Arial" w:eastAsia="Times New Roman" w:hAnsi="Arial" w:cs="Arial"/>
          <w:color w:val="000000"/>
          <w:sz w:val="24"/>
          <w:szCs w:val="24"/>
        </w:rPr>
        <w:t xml:space="preserve">is taking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a position elsewhere - she is a division head - Archivist, Reference, and Outreach Coordinator. 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Her job position has been posted nationally.</w:t>
      </w:r>
    </w:p>
    <w:p w14:paraId="6F307CC1" w14:textId="0907CCAB" w:rsidR="00B414F9" w:rsidRPr="006E6F3F" w:rsidRDefault="006A6924" w:rsidP="00395976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E6F3F">
        <w:rPr>
          <w:rFonts w:ascii="Arial" w:eastAsia="Times New Roman" w:hAnsi="Arial" w:cs="Arial"/>
          <w:color w:val="000000"/>
          <w:sz w:val="24"/>
          <w:szCs w:val="24"/>
        </w:rPr>
        <w:t xml:space="preserve">Per the Director, the City is in </w:t>
      </w:r>
      <w:r w:rsidR="00B414F9" w:rsidRPr="006E6F3F">
        <w:rPr>
          <w:rFonts w:ascii="Arial" w:eastAsia="Times New Roman" w:hAnsi="Arial" w:cs="Arial"/>
          <w:color w:val="000000"/>
          <w:sz w:val="24"/>
          <w:szCs w:val="24"/>
        </w:rPr>
        <w:t>the middle of</w:t>
      </w:r>
      <w:r w:rsidRPr="006E6F3F">
        <w:rPr>
          <w:rFonts w:ascii="Arial" w:eastAsia="Times New Roman" w:hAnsi="Arial" w:cs="Arial"/>
          <w:color w:val="000000"/>
          <w:sz w:val="24"/>
          <w:szCs w:val="24"/>
        </w:rPr>
        <w:t xml:space="preserve"> its</w:t>
      </w:r>
      <w:r w:rsidR="00B414F9" w:rsidRPr="006E6F3F">
        <w:rPr>
          <w:rFonts w:ascii="Arial" w:eastAsia="Times New Roman" w:hAnsi="Arial" w:cs="Arial"/>
          <w:color w:val="000000"/>
          <w:sz w:val="24"/>
          <w:szCs w:val="24"/>
        </w:rPr>
        <w:t xml:space="preserve"> budget season, </w:t>
      </w:r>
      <w:r w:rsidR="006E6F3F" w:rsidRPr="006E6F3F">
        <w:rPr>
          <w:rFonts w:ascii="Arial" w:eastAsia="Times New Roman" w:hAnsi="Arial" w:cs="Arial"/>
          <w:color w:val="000000"/>
          <w:sz w:val="24"/>
          <w:szCs w:val="24"/>
        </w:rPr>
        <w:t xml:space="preserve">with some deadlines this week for the overall budget and CIP items.  The CIP really helps us evaluate the long-term facility needs at each location. </w:t>
      </w:r>
    </w:p>
    <w:p w14:paraId="322EF206" w14:textId="65C694B0" w:rsidR="00B414F9" w:rsidRPr="00B414F9" w:rsidRDefault="00B414F9" w:rsidP="00395976">
      <w:pPr>
        <w:numPr>
          <w:ilvl w:val="0"/>
          <w:numId w:val="2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Circulation is almost the same as 6 months ago - CPL is almost at 100% pre-Covid circulation.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Physical traffic is at 60%.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Fewer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people are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spending all day at the library.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It has been a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positive winter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 that there have not been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a lot of behavioral issues </w:t>
      </w:r>
      <w:r>
        <w:rPr>
          <w:rFonts w:ascii="Arial" w:eastAsia="Times New Roman" w:hAnsi="Arial" w:cs="Arial"/>
          <w:color w:val="000000"/>
          <w:sz w:val="24"/>
          <w:szCs w:val="24"/>
        </w:rPr>
        <w:t>noted.</w:t>
      </w:r>
    </w:p>
    <w:p w14:paraId="4E079809" w14:textId="77777777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5.   CPL Foundation Update</w:t>
      </w:r>
    </w:p>
    <w:p w14:paraId="14607288" w14:textId="0E4314EF" w:rsidR="00B414F9" w:rsidRPr="00B414F9" w:rsidRDefault="00B414F9" w:rsidP="00395976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The Director sent the Foundation a report with an update of what the CPL is doing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316760A" w14:textId="427E10D4" w:rsidR="00B414F9" w:rsidRPr="00B414F9" w:rsidRDefault="00B414F9" w:rsidP="00395976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Foundation d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iscussed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passing of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Becky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Herrmann 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at the</w:t>
      </w:r>
      <w:r>
        <w:rPr>
          <w:rFonts w:ascii="Arial" w:eastAsia="Times New Roman" w:hAnsi="Arial" w:cs="Arial"/>
          <w:color w:val="000000"/>
          <w:sz w:val="24"/>
          <w:szCs w:val="24"/>
        </w:rPr>
        <w:t>ir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last meeting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E543738" w14:textId="2A0979C8" w:rsidR="00B414F9" w:rsidRPr="00B414F9" w:rsidRDefault="00B414F9" w:rsidP="00395976">
      <w:pPr>
        <w:numPr>
          <w:ilvl w:val="0"/>
          <w:numId w:val="3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The Foundation discussed the Penacook branch library and 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hared letters from the people that wrote in about the Penacook branch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FD74E17" w14:textId="77777777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6.   New Business </w:t>
      </w:r>
    </w:p>
    <w:p w14:paraId="71DB8DD0" w14:textId="7A606CB3" w:rsidR="00B414F9" w:rsidRPr="00B414F9" w:rsidRDefault="00B414F9" w:rsidP="00395976">
      <w:pPr>
        <w:numPr>
          <w:ilvl w:val="0"/>
          <w:numId w:val="4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 thank two recent Trustees for their service on the Board and to the library upon their respective departure, the Trustees w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>ill be getting card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6924">
        <w:rPr>
          <w:rFonts w:ascii="Arial" w:eastAsia="Times New Roman" w:hAnsi="Arial" w:cs="Arial"/>
          <w:color w:val="000000"/>
          <w:sz w:val="24"/>
          <w:szCs w:val="24"/>
        </w:rPr>
        <w:t xml:space="preserve">and flowers </w:t>
      </w:r>
      <w:r>
        <w:rPr>
          <w:rFonts w:ascii="Arial" w:eastAsia="Times New Roman" w:hAnsi="Arial" w:cs="Arial"/>
          <w:color w:val="000000"/>
          <w:sz w:val="24"/>
          <w:szCs w:val="24"/>
        </w:rPr>
        <w:t>for the Trustees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to</w:t>
      </w: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sign.</w:t>
      </w:r>
    </w:p>
    <w:p w14:paraId="34834E06" w14:textId="77777777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7.   Old Business </w:t>
      </w:r>
    </w:p>
    <w:p w14:paraId="2C54FF2B" w14:textId="77777777" w:rsidR="00B414F9" w:rsidRPr="00B414F9" w:rsidRDefault="00B414F9" w:rsidP="00395976">
      <w:pPr>
        <w:numPr>
          <w:ilvl w:val="0"/>
          <w:numId w:val="5"/>
        </w:numPr>
        <w:shd w:val="clear" w:color="auto" w:fill="FFFFFF"/>
        <w:spacing w:after="0" w:line="36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N. </w:t>
      </w:r>
      <w:proofErr w:type="spellStart"/>
      <w:r w:rsidRPr="00B414F9">
        <w:rPr>
          <w:rFonts w:ascii="Arial" w:eastAsia="Times New Roman" w:hAnsi="Arial" w:cs="Arial"/>
          <w:color w:val="000000"/>
          <w:sz w:val="24"/>
          <w:szCs w:val="24"/>
        </w:rPr>
        <w:t>Kinlser</w:t>
      </w:r>
      <w:proofErr w:type="spellEnd"/>
      <w:r w:rsidRPr="00B414F9">
        <w:rPr>
          <w:rFonts w:ascii="Arial" w:eastAsia="Times New Roman" w:hAnsi="Arial" w:cs="Arial"/>
          <w:color w:val="000000"/>
          <w:sz w:val="24"/>
          <w:szCs w:val="24"/>
        </w:rPr>
        <w:t xml:space="preserve"> asked about the maximum number of members of the Board of Trustees - the answer is nine.</w:t>
      </w:r>
    </w:p>
    <w:p w14:paraId="53CDD6EF" w14:textId="77777777" w:rsidR="00B414F9" w:rsidRPr="00B414F9" w:rsidRDefault="00B414F9" w:rsidP="00395976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8.   Next Meeting: March 6, 2023</w:t>
      </w:r>
    </w:p>
    <w:p w14:paraId="7ED170E2" w14:textId="4E649273" w:rsidR="00D85DCE" w:rsidRPr="00B414F9" w:rsidRDefault="00B414F9" w:rsidP="00395976">
      <w:pPr>
        <w:shd w:val="clear" w:color="auto" w:fill="FFFFFF"/>
        <w:spacing w:after="0" w:line="360" w:lineRule="auto"/>
        <w:ind w:left="720"/>
      </w:pPr>
      <w:r w:rsidRPr="00B414F9">
        <w:rPr>
          <w:rFonts w:ascii="Arial" w:eastAsia="Times New Roman" w:hAnsi="Arial" w:cs="Arial"/>
          <w:color w:val="000000"/>
          <w:sz w:val="24"/>
          <w:szCs w:val="24"/>
        </w:rPr>
        <w:t>9.   C. Casko motions to adjourn at 6:28 pm, A. Sekou seconds</w:t>
      </w:r>
      <w:r w:rsidR="006A6924">
        <w:rPr>
          <w:rFonts w:ascii="Arial" w:eastAsia="Times New Roman" w:hAnsi="Arial" w:cs="Arial"/>
          <w:color w:val="000000"/>
          <w:sz w:val="24"/>
          <w:szCs w:val="24"/>
        </w:rPr>
        <w:t>.  All in favor.  Meeting adjourned.</w:t>
      </w:r>
      <w:bookmarkStart w:id="0" w:name="_GoBack"/>
      <w:bookmarkEnd w:id="0"/>
    </w:p>
    <w:sectPr w:rsidR="00D85DCE" w:rsidRPr="00B41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40FE"/>
    <w:multiLevelType w:val="multilevel"/>
    <w:tmpl w:val="32E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B6750"/>
    <w:multiLevelType w:val="multilevel"/>
    <w:tmpl w:val="7572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66282"/>
    <w:multiLevelType w:val="multilevel"/>
    <w:tmpl w:val="D74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06FAF"/>
    <w:multiLevelType w:val="multilevel"/>
    <w:tmpl w:val="9E98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E5431"/>
    <w:multiLevelType w:val="multilevel"/>
    <w:tmpl w:val="3BDE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F9"/>
    <w:rsid w:val="00395976"/>
    <w:rsid w:val="006A6924"/>
    <w:rsid w:val="006C056B"/>
    <w:rsid w:val="006E6F3F"/>
    <w:rsid w:val="009F427A"/>
    <w:rsid w:val="00B4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C534"/>
  <w15:chartTrackingRefBased/>
  <w15:docId w15:val="{FF11AFD3-026D-4D5C-8F25-194B7CD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2023-02-07T21:11:00Z</dcterms:created>
  <dcterms:modified xsi:type="dcterms:W3CDTF">2023-02-07T21:11:00Z</dcterms:modified>
</cp:coreProperties>
</file>