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9F" w:rsidRDefault="00F93FCC" w:rsidP="00C8599F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Pr="00E54722" w:rsidRDefault="000A3F91" w:rsidP="00C8599F">
      <w:pPr>
        <w:jc w:val="center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18401D">
        <w:rPr>
          <w:sz w:val="28"/>
        </w:rPr>
        <w:t>February 3</w:t>
      </w:r>
      <w:r w:rsidR="007A0B4A">
        <w:rPr>
          <w:sz w:val="28"/>
        </w:rPr>
        <w:t>, 20</w:t>
      </w:r>
      <w:r w:rsidR="0077373F">
        <w:rPr>
          <w:sz w:val="28"/>
        </w:rPr>
        <w:t>20</w:t>
      </w:r>
      <w:r w:rsidR="00753B9A">
        <w:rPr>
          <w:sz w:val="28"/>
        </w:rPr>
        <w:t xml:space="preserve"> </w:t>
      </w:r>
    </w:p>
    <w:p w:rsidR="00C8599F" w:rsidRDefault="006B68DD" w:rsidP="00C8599F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:rsidR="00C8599F" w:rsidRDefault="00C8599F" w:rsidP="00C8599F">
      <w:pPr>
        <w:jc w:val="center"/>
        <w:rPr>
          <w:sz w:val="28"/>
        </w:rPr>
      </w:pPr>
      <w:r>
        <w:rPr>
          <w:sz w:val="28"/>
        </w:rPr>
        <w:t>Library Auditorium</w:t>
      </w:r>
    </w:p>
    <w:p w:rsidR="00C8599F" w:rsidRDefault="00C8599F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117B24" w:rsidRDefault="0091461F" w:rsidP="00117B24">
      <w:pPr>
        <w:numPr>
          <w:ilvl w:val="0"/>
          <w:numId w:val="40"/>
        </w:numPr>
        <w:spacing w:before="240" w:after="100" w:afterAutospacing="1"/>
      </w:pPr>
      <w:r>
        <w:t>Public Comment</w:t>
      </w:r>
      <w:r w:rsidR="00996C97">
        <w:t>s</w:t>
      </w:r>
      <w:r w:rsidR="00117B24" w:rsidRPr="00117B24">
        <w:t xml:space="preserve"> </w:t>
      </w:r>
    </w:p>
    <w:p w:rsidR="00117B24" w:rsidRDefault="00117B24" w:rsidP="00117B24">
      <w:pPr>
        <w:numPr>
          <w:ilvl w:val="0"/>
          <w:numId w:val="40"/>
        </w:numPr>
        <w:spacing w:before="240" w:after="100" w:afterAutospacing="1"/>
      </w:pPr>
      <w:r>
        <w:t>Accept minutes of</w:t>
      </w:r>
      <w:r w:rsidR="00445448">
        <w:t xml:space="preserve"> </w:t>
      </w:r>
      <w:r w:rsidR="0018401D">
        <w:t>January 6</w:t>
      </w:r>
      <w:r w:rsidR="00445448">
        <w:t>,</w:t>
      </w:r>
      <w:r>
        <w:t xml:space="preserve"> 20</w:t>
      </w:r>
      <w:r w:rsidR="0018401D">
        <w:t>20</w:t>
      </w:r>
      <w:r w:rsidR="00CB1FC0">
        <w:t xml:space="preserve"> </w:t>
      </w:r>
      <w:bookmarkStart w:id="0" w:name="_GoBack"/>
      <w:bookmarkEnd w:id="0"/>
      <w:r>
        <w:t>monthly meeting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4F651E" w:rsidRDefault="004F651E" w:rsidP="004F651E">
      <w:pPr>
        <w:numPr>
          <w:ilvl w:val="1"/>
          <w:numId w:val="40"/>
        </w:numPr>
        <w:spacing w:before="240" w:after="100" w:afterAutospacing="1"/>
      </w:pPr>
      <w:r>
        <w:t>Status of trustee appointments</w:t>
      </w:r>
    </w:p>
    <w:p w:rsidR="0018401D" w:rsidRDefault="00117B24" w:rsidP="0018401D">
      <w:pPr>
        <w:numPr>
          <w:ilvl w:val="1"/>
          <w:numId w:val="40"/>
        </w:numPr>
        <w:spacing w:before="240" w:after="100" w:afterAutospacing="1"/>
      </w:pPr>
      <w:r>
        <w:t xml:space="preserve">Update on </w:t>
      </w:r>
      <w:r w:rsidR="0018401D">
        <w:t>RFP process</w:t>
      </w:r>
      <w:r w:rsidR="0018401D" w:rsidRPr="0018401D">
        <w:t xml:space="preserve"> </w:t>
      </w:r>
    </w:p>
    <w:p w:rsidR="0018401D" w:rsidRDefault="0018401D" w:rsidP="0018401D">
      <w:pPr>
        <w:numPr>
          <w:ilvl w:val="1"/>
          <w:numId w:val="40"/>
        </w:numPr>
        <w:spacing w:before="240" w:after="100" w:afterAutospacing="1"/>
      </w:pPr>
      <w:r>
        <w:t>Approval of revised ILL library policy</w:t>
      </w:r>
    </w:p>
    <w:p w:rsidR="00117B24" w:rsidRDefault="00117B24" w:rsidP="00117B24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18401D" w:rsidRDefault="0018401D" w:rsidP="0018401D">
      <w:pPr>
        <w:pStyle w:val="ListParagraph"/>
        <w:numPr>
          <w:ilvl w:val="0"/>
          <w:numId w:val="41"/>
        </w:numPr>
        <w:spacing w:before="240" w:after="100" w:afterAutospacing="1"/>
      </w:pPr>
      <w:r>
        <w:t>Discussion of Trustees’ role in a potential Capital Campaign</w:t>
      </w:r>
    </w:p>
    <w:p w:rsidR="0018401D" w:rsidRDefault="0018401D" w:rsidP="0018401D">
      <w:pPr>
        <w:spacing w:before="240" w:after="100" w:afterAutospacing="1"/>
        <w:ind w:left="720"/>
      </w:pP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18401D">
        <w:t>March 2</w:t>
      </w:r>
      <w:r w:rsidR="00286B49">
        <w:t>, 20</w:t>
      </w:r>
      <w:r w:rsidR="008D5988">
        <w:t>20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 xml:space="preserve">the Library (230-3682)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</w:p>
    <w:p w:rsidR="00FB1C3D" w:rsidRDefault="00FB1C3D" w:rsidP="0058411D">
      <w:pPr>
        <w:rPr>
          <w:sz w:val="24"/>
          <w:szCs w:val="24"/>
        </w:rPr>
      </w:pPr>
    </w:p>
    <w:p w:rsid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p w:rsidR="00C8599F" w:rsidRDefault="00C8599F" w:rsidP="00C8599F">
      <w:pPr>
        <w:jc w:val="center"/>
        <w:rPr>
          <w:sz w:val="28"/>
        </w:rPr>
      </w:pPr>
    </w:p>
    <w:sectPr w:rsidR="00C8599F" w:rsidSect="00C85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0CF" w:rsidRDefault="002B30CF" w:rsidP="009D0F3A">
      <w:r>
        <w:separator/>
      </w:r>
    </w:p>
  </w:endnote>
  <w:endnote w:type="continuationSeparator" w:id="0">
    <w:p w:rsidR="002B30CF" w:rsidRDefault="002B30CF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0CF" w:rsidRDefault="002B30CF" w:rsidP="009D0F3A">
      <w:r>
        <w:separator/>
      </w:r>
    </w:p>
  </w:footnote>
  <w:footnote w:type="continuationSeparator" w:id="0">
    <w:p w:rsidR="002B30CF" w:rsidRDefault="002B30CF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8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8"/>
  </w:num>
  <w:num w:numId="11">
    <w:abstractNumId w:val="33"/>
  </w:num>
  <w:num w:numId="12">
    <w:abstractNumId w:val="27"/>
  </w:num>
  <w:num w:numId="13">
    <w:abstractNumId w:val="26"/>
  </w:num>
  <w:num w:numId="14">
    <w:abstractNumId w:val="24"/>
  </w:num>
  <w:num w:numId="15">
    <w:abstractNumId w:val="12"/>
  </w:num>
  <w:num w:numId="16">
    <w:abstractNumId w:val="5"/>
  </w:num>
  <w:num w:numId="17">
    <w:abstractNumId w:val="39"/>
  </w:num>
  <w:num w:numId="18">
    <w:abstractNumId w:val="21"/>
  </w:num>
  <w:num w:numId="19">
    <w:abstractNumId w:val="29"/>
  </w:num>
  <w:num w:numId="20">
    <w:abstractNumId w:val="15"/>
  </w:num>
  <w:num w:numId="21">
    <w:abstractNumId w:val="34"/>
  </w:num>
  <w:num w:numId="22">
    <w:abstractNumId w:val="7"/>
  </w:num>
  <w:num w:numId="23">
    <w:abstractNumId w:val="37"/>
  </w:num>
  <w:num w:numId="24">
    <w:abstractNumId w:val="23"/>
  </w:num>
  <w:num w:numId="25">
    <w:abstractNumId w:val="32"/>
  </w:num>
  <w:num w:numId="26">
    <w:abstractNumId w:val="30"/>
  </w:num>
  <w:num w:numId="27">
    <w:abstractNumId w:val="13"/>
  </w:num>
  <w:num w:numId="28">
    <w:abstractNumId w:val="8"/>
  </w:num>
  <w:num w:numId="29">
    <w:abstractNumId w:val="36"/>
  </w:num>
  <w:num w:numId="30">
    <w:abstractNumId w:val="10"/>
  </w:num>
  <w:num w:numId="31">
    <w:abstractNumId w:val="35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1"/>
  </w:num>
  <w:num w:numId="37">
    <w:abstractNumId w:val="9"/>
  </w:num>
  <w:num w:numId="38">
    <w:abstractNumId w:val="40"/>
  </w:num>
  <w:num w:numId="39">
    <w:abstractNumId w:val="6"/>
  </w:num>
  <w:num w:numId="40">
    <w:abstractNumId w:val="1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8401D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B30CF"/>
    <w:rsid w:val="002C36EA"/>
    <w:rsid w:val="002D4FEE"/>
    <w:rsid w:val="002F1AB8"/>
    <w:rsid w:val="002F2429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45448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046E"/>
    <w:rsid w:val="004C1849"/>
    <w:rsid w:val="004C5052"/>
    <w:rsid w:val="004C52F4"/>
    <w:rsid w:val="004C5893"/>
    <w:rsid w:val="004C5EB0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93123"/>
    <w:rsid w:val="005A181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53B9A"/>
    <w:rsid w:val="007541A9"/>
    <w:rsid w:val="00766978"/>
    <w:rsid w:val="0077287D"/>
    <w:rsid w:val="0077373F"/>
    <w:rsid w:val="00774876"/>
    <w:rsid w:val="00775BBF"/>
    <w:rsid w:val="00775CB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6A71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D5988"/>
    <w:rsid w:val="008E0E92"/>
    <w:rsid w:val="00903E0F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4463"/>
    <w:rsid w:val="00A662D3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1FC0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2020-01-27T17:49:00Z</dcterms:created>
  <dcterms:modified xsi:type="dcterms:W3CDTF">2020-01-27T17:49:00Z</dcterms:modified>
</cp:coreProperties>
</file>