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BB1AE" w14:textId="77777777" w:rsidR="0096394B" w:rsidRPr="002E054D" w:rsidRDefault="0096394B" w:rsidP="00BE6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054D">
        <w:rPr>
          <w:rFonts w:ascii="Times New Roman" w:hAnsi="Times New Roman" w:cs="Times New Roman"/>
          <w:b/>
          <w:sz w:val="24"/>
          <w:szCs w:val="24"/>
        </w:rPr>
        <w:t>CITY OF CONCORD</w:t>
      </w:r>
    </w:p>
    <w:p w14:paraId="1ECC4F08" w14:textId="05D439BE" w:rsidR="0096394B" w:rsidRPr="002E054D" w:rsidRDefault="0089620B" w:rsidP="0096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54D">
        <w:rPr>
          <w:rFonts w:ascii="Times New Roman" w:hAnsi="Times New Roman" w:cs="Times New Roman"/>
          <w:b/>
          <w:sz w:val="24"/>
          <w:szCs w:val="24"/>
        </w:rPr>
        <w:t>ENERGY AND ENVIRONMENT</w:t>
      </w:r>
      <w:r w:rsidR="00E759E2" w:rsidRPr="002E054D">
        <w:rPr>
          <w:rFonts w:ascii="Times New Roman" w:hAnsi="Times New Roman" w:cs="Times New Roman"/>
          <w:b/>
          <w:sz w:val="24"/>
          <w:szCs w:val="24"/>
        </w:rPr>
        <w:t xml:space="preserve"> ADVISORY</w:t>
      </w:r>
      <w:r w:rsidRPr="002E054D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14:paraId="1F00B230" w14:textId="4FB38892" w:rsidR="0096394B" w:rsidRPr="002E054D" w:rsidRDefault="0096394B" w:rsidP="0096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54D">
        <w:rPr>
          <w:rFonts w:ascii="Times New Roman" w:hAnsi="Times New Roman" w:cs="Times New Roman"/>
          <w:b/>
          <w:sz w:val="24"/>
          <w:szCs w:val="24"/>
        </w:rPr>
        <w:t xml:space="preserve">MINUTES OF </w:t>
      </w:r>
      <w:r w:rsidR="002E054D">
        <w:rPr>
          <w:rFonts w:ascii="Times New Roman" w:hAnsi="Times New Roman" w:cs="Times New Roman"/>
          <w:b/>
          <w:sz w:val="24"/>
          <w:szCs w:val="24"/>
        </w:rPr>
        <w:t>SEPTEMBER</w:t>
      </w:r>
      <w:r w:rsidR="000E77CC" w:rsidRPr="002E0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54D">
        <w:rPr>
          <w:rFonts w:ascii="Times New Roman" w:hAnsi="Times New Roman" w:cs="Times New Roman"/>
          <w:b/>
          <w:sz w:val="24"/>
          <w:szCs w:val="24"/>
        </w:rPr>
        <w:t>4</w:t>
      </w:r>
      <w:r w:rsidR="0089620B" w:rsidRPr="002E054D">
        <w:rPr>
          <w:rFonts w:ascii="Times New Roman" w:hAnsi="Times New Roman" w:cs="Times New Roman"/>
          <w:b/>
          <w:sz w:val="24"/>
          <w:szCs w:val="24"/>
        </w:rPr>
        <w:t>, 2019</w:t>
      </w:r>
    </w:p>
    <w:p w14:paraId="78C08B77" w14:textId="77777777" w:rsidR="0096394B" w:rsidRPr="002E054D" w:rsidRDefault="0096394B" w:rsidP="009639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33EA2" w14:textId="14E94AA4" w:rsidR="0096394B" w:rsidRPr="002E054D" w:rsidRDefault="0096394B" w:rsidP="0096394B">
      <w:pPr>
        <w:rPr>
          <w:rFonts w:ascii="Times New Roman" w:hAnsi="Times New Roman" w:cs="Times New Roman"/>
          <w:sz w:val="24"/>
          <w:szCs w:val="24"/>
        </w:rPr>
      </w:pPr>
      <w:r w:rsidRPr="002E054D">
        <w:rPr>
          <w:rFonts w:ascii="Times New Roman" w:hAnsi="Times New Roman" w:cs="Times New Roman"/>
          <w:sz w:val="24"/>
          <w:szCs w:val="24"/>
        </w:rPr>
        <w:t xml:space="preserve">The </w:t>
      </w:r>
      <w:r w:rsidR="00BE606E" w:rsidRPr="002E054D">
        <w:rPr>
          <w:rFonts w:ascii="Times New Roman" w:hAnsi="Times New Roman" w:cs="Times New Roman"/>
          <w:sz w:val="24"/>
          <w:szCs w:val="24"/>
        </w:rPr>
        <w:t>Concord Energy and Environment</w:t>
      </w:r>
      <w:r w:rsidR="00805BE1" w:rsidRPr="002E054D">
        <w:rPr>
          <w:rFonts w:ascii="Times New Roman" w:hAnsi="Times New Roman" w:cs="Times New Roman"/>
          <w:sz w:val="24"/>
          <w:szCs w:val="24"/>
        </w:rPr>
        <w:t xml:space="preserve"> Advisory</w:t>
      </w:r>
      <w:r w:rsidR="00BE606E" w:rsidRPr="002E054D">
        <w:rPr>
          <w:rFonts w:ascii="Times New Roman" w:hAnsi="Times New Roman" w:cs="Times New Roman"/>
          <w:sz w:val="24"/>
          <w:szCs w:val="24"/>
        </w:rPr>
        <w:t xml:space="preserve"> Committee </w:t>
      </w:r>
      <w:r w:rsidRPr="002E054D">
        <w:rPr>
          <w:rFonts w:ascii="Times New Roman" w:hAnsi="Times New Roman" w:cs="Times New Roman"/>
          <w:sz w:val="24"/>
          <w:szCs w:val="24"/>
        </w:rPr>
        <w:t xml:space="preserve">met at </w:t>
      </w:r>
      <w:r w:rsidR="00BE606E" w:rsidRPr="002E054D">
        <w:rPr>
          <w:rFonts w:ascii="Times New Roman" w:hAnsi="Times New Roman" w:cs="Times New Roman"/>
          <w:sz w:val="24"/>
          <w:szCs w:val="24"/>
        </w:rPr>
        <w:t>7</w:t>
      </w:r>
      <w:r w:rsidRPr="002E054D">
        <w:rPr>
          <w:rFonts w:ascii="Times New Roman" w:hAnsi="Times New Roman" w:cs="Times New Roman"/>
          <w:sz w:val="24"/>
          <w:szCs w:val="24"/>
        </w:rPr>
        <w:t xml:space="preserve">:00 p.m., on </w:t>
      </w:r>
      <w:r w:rsidR="002E054D">
        <w:rPr>
          <w:rFonts w:ascii="Times New Roman" w:hAnsi="Times New Roman" w:cs="Times New Roman"/>
          <w:sz w:val="24"/>
          <w:szCs w:val="24"/>
        </w:rPr>
        <w:t>September 4</w:t>
      </w:r>
      <w:r w:rsidRPr="002E054D">
        <w:rPr>
          <w:rFonts w:ascii="Times New Roman" w:hAnsi="Times New Roman" w:cs="Times New Roman"/>
          <w:sz w:val="24"/>
          <w:szCs w:val="24"/>
        </w:rPr>
        <w:t xml:space="preserve">, 2019, in the Second Floor Conference Room, City Hall, </w:t>
      </w:r>
      <w:proofErr w:type="gramStart"/>
      <w:r w:rsidRPr="002E054D">
        <w:rPr>
          <w:rFonts w:ascii="Times New Roman" w:hAnsi="Times New Roman" w:cs="Times New Roman"/>
          <w:sz w:val="24"/>
          <w:szCs w:val="24"/>
        </w:rPr>
        <w:t>41</w:t>
      </w:r>
      <w:proofErr w:type="gramEnd"/>
      <w:r w:rsidRPr="002E054D">
        <w:rPr>
          <w:rFonts w:ascii="Times New Roman" w:hAnsi="Times New Roman" w:cs="Times New Roman"/>
          <w:sz w:val="24"/>
          <w:szCs w:val="24"/>
        </w:rPr>
        <w:t xml:space="preserve"> Green Street. </w:t>
      </w:r>
    </w:p>
    <w:p w14:paraId="30767DA2" w14:textId="77777777" w:rsidR="0096394B" w:rsidRPr="002E054D" w:rsidRDefault="0096394B" w:rsidP="0096394B">
      <w:pPr>
        <w:rPr>
          <w:rFonts w:ascii="Times New Roman" w:hAnsi="Times New Roman" w:cs="Times New Roman"/>
          <w:sz w:val="24"/>
          <w:szCs w:val="24"/>
        </w:rPr>
      </w:pPr>
    </w:p>
    <w:p w14:paraId="4CBE6CD8" w14:textId="7FE71B34" w:rsidR="0096394B" w:rsidRPr="002E054D" w:rsidRDefault="0096394B" w:rsidP="0096394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E054D">
        <w:rPr>
          <w:rFonts w:ascii="Times New Roman" w:hAnsi="Times New Roman" w:cs="Times New Roman"/>
          <w:sz w:val="24"/>
          <w:szCs w:val="24"/>
        </w:rPr>
        <w:t xml:space="preserve">Attendees:  </w:t>
      </w:r>
      <w:r w:rsidRPr="002E054D">
        <w:rPr>
          <w:rFonts w:ascii="Times New Roman" w:hAnsi="Times New Roman" w:cs="Times New Roman"/>
          <w:sz w:val="24"/>
          <w:szCs w:val="24"/>
        </w:rPr>
        <w:tab/>
      </w:r>
      <w:r w:rsidR="0089620B" w:rsidRPr="002E054D">
        <w:rPr>
          <w:rFonts w:ascii="Times New Roman" w:hAnsi="Times New Roman" w:cs="Times New Roman"/>
          <w:sz w:val="24"/>
          <w:szCs w:val="24"/>
        </w:rPr>
        <w:t>Henry Herndon, Chuck Willing</w:t>
      </w:r>
      <w:r w:rsidR="00FD0592" w:rsidRPr="002E054D">
        <w:rPr>
          <w:rFonts w:ascii="Times New Roman" w:hAnsi="Times New Roman" w:cs="Times New Roman"/>
          <w:sz w:val="24"/>
          <w:szCs w:val="24"/>
        </w:rPr>
        <w:t>, Rich Maher</w:t>
      </w:r>
      <w:r w:rsidR="002E054D">
        <w:rPr>
          <w:rFonts w:ascii="Times New Roman" w:hAnsi="Times New Roman" w:cs="Times New Roman"/>
          <w:sz w:val="24"/>
          <w:szCs w:val="24"/>
        </w:rPr>
        <w:t>, Jerry Eaton, Jennifer Galbraith</w:t>
      </w:r>
    </w:p>
    <w:p w14:paraId="1B4015F2" w14:textId="77777777" w:rsidR="0096394B" w:rsidRPr="002E054D" w:rsidRDefault="0096394B" w:rsidP="0096394B">
      <w:pPr>
        <w:rPr>
          <w:rFonts w:ascii="Times New Roman" w:hAnsi="Times New Roman" w:cs="Times New Roman"/>
          <w:sz w:val="24"/>
          <w:szCs w:val="24"/>
        </w:rPr>
      </w:pPr>
    </w:p>
    <w:p w14:paraId="049695FF" w14:textId="14ACA25A" w:rsidR="0096394B" w:rsidRPr="002E054D" w:rsidRDefault="0096394B" w:rsidP="002E054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E054D">
        <w:rPr>
          <w:rFonts w:ascii="Times New Roman" w:hAnsi="Times New Roman" w:cs="Times New Roman"/>
          <w:sz w:val="24"/>
          <w:szCs w:val="24"/>
        </w:rPr>
        <w:t xml:space="preserve">Absent:  </w:t>
      </w:r>
      <w:r w:rsidRPr="002E054D">
        <w:rPr>
          <w:rFonts w:ascii="Times New Roman" w:hAnsi="Times New Roman" w:cs="Times New Roman"/>
          <w:sz w:val="24"/>
          <w:szCs w:val="24"/>
        </w:rPr>
        <w:tab/>
      </w:r>
      <w:r w:rsidR="0089620B" w:rsidRPr="002E054D">
        <w:rPr>
          <w:rFonts w:ascii="Times New Roman" w:hAnsi="Times New Roman" w:cs="Times New Roman"/>
          <w:sz w:val="24"/>
          <w:szCs w:val="24"/>
        </w:rPr>
        <w:t xml:space="preserve">Dave Brown, Deb </w:t>
      </w:r>
      <w:proofErr w:type="spellStart"/>
      <w:r w:rsidR="0089620B" w:rsidRPr="002E054D">
        <w:rPr>
          <w:rFonts w:ascii="Times New Roman" w:hAnsi="Times New Roman" w:cs="Times New Roman"/>
          <w:sz w:val="24"/>
          <w:szCs w:val="24"/>
        </w:rPr>
        <w:t>Bruss</w:t>
      </w:r>
      <w:proofErr w:type="spellEnd"/>
      <w:r w:rsidR="002E054D">
        <w:rPr>
          <w:rFonts w:ascii="Times New Roman" w:hAnsi="Times New Roman" w:cs="Times New Roman"/>
          <w:sz w:val="24"/>
          <w:szCs w:val="24"/>
        </w:rPr>
        <w:t>, Councilor Rob Werner, Councilor Linda Kenison</w:t>
      </w:r>
    </w:p>
    <w:p w14:paraId="20050A24" w14:textId="77777777" w:rsidR="0096394B" w:rsidRPr="002E054D" w:rsidRDefault="0096394B" w:rsidP="0096394B">
      <w:pPr>
        <w:rPr>
          <w:rFonts w:ascii="Times New Roman" w:hAnsi="Times New Roman" w:cs="Times New Roman"/>
          <w:sz w:val="24"/>
          <w:szCs w:val="24"/>
        </w:rPr>
      </w:pPr>
    </w:p>
    <w:p w14:paraId="7C62CAE3" w14:textId="04ABDB3C" w:rsidR="0096394B" w:rsidRPr="002E054D" w:rsidRDefault="0096394B" w:rsidP="0096394B">
      <w:pPr>
        <w:rPr>
          <w:rFonts w:ascii="Times New Roman" w:hAnsi="Times New Roman" w:cs="Times New Roman"/>
          <w:sz w:val="24"/>
          <w:szCs w:val="24"/>
        </w:rPr>
      </w:pPr>
      <w:r w:rsidRPr="002E054D">
        <w:rPr>
          <w:rFonts w:ascii="Times New Roman" w:hAnsi="Times New Roman" w:cs="Times New Roman"/>
          <w:sz w:val="24"/>
          <w:szCs w:val="24"/>
        </w:rPr>
        <w:t>Staff:</w:t>
      </w:r>
      <w:r w:rsidRPr="002E054D">
        <w:rPr>
          <w:rFonts w:ascii="Times New Roman" w:hAnsi="Times New Roman" w:cs="Times New Roman"/>
          <w:sz w:val="24"/>
          <w:szCs w:val="24"/>
        </w:rPr>
        <w:tab/>
      </w:r>
      <w:r w:rsidRPr="002E054D">
        <w:rPr>
          <w:rFonts w:ascii="Times New Roman" w:hAnsi="Times New Roman" w:cs="Times New Roman"/>
          <w:sz w:val="24"/>
          <w:szCs w:val="24"/>
        </w:rPr>
        <w:tab/>
      </w:r>
      <w:r w:rsidR="00E04447" w:rsidRPr="002E054D">
        <w:rPr>
          <w:rFonts w:ascii="Times New Roman" w:hAnsi="Times New Roman" w:cs="Times New Roman"/>
          <w:sz w:val="24"/>
          <w:szCs w:val="24"/>
        </w:rPr>
        <w:t>Sam Durfee (Planning)</w:t>
      </w:r>
    </w:p>
    <w:p w14:paraId="750E4F10" w14:textId="77777777" w:rsidR="00616DBB" w:rsidRPr="002E054D" w:rsidRDefault="00616DBB" w:rsidP="00616DBB">
      <w:pPr>
        <w:rPr>
          <w:rFonts w:ascii="Times New Roman" w:hAnsi="Times New Roman" w:cs="Times New Roman"/>
          <w:sz w:val="24"/>
          <w:szCs w:val="24"/>
        </w:rPr>
      </w:pPr>
    </w:p>
    <w:p w14:paraId="40FC0888" w14:textId="3C20EAB0" w:rsidR="00616DBB" w:rsidRPr="002E054D" w:rsidRDefault="00616DBB" w:rsidP="002E054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E054D">
        <w:rPr>
          <w:rFonts w:ascii="Times New Roman" w:hAnsi="Times New Roman" w:cs="Times New Roman"/>
          <w:sz w:val="24"/>
          <w:szCs w:val="24"/>
        </w:rPr>
        <w:t>Guest(s):</w:t>
      </w:r>
      <w:r w:rsidRPr="002E054D">
        <w:rPr>
          <w:rFonts w:ascii="Times New Roman" w:hAnsi="Times New Roman" w:cs="Times New Roman"/>
          <w:sz w:val="24"/>
          <w:szCs w:val="24"/>
        </w:rPr>
        <w:tab/>
      </w:r>
      <w:r w:rsidR="002E054D">
        <w:rPr>
          <w:rFonts w:ascii="Times New Roman" w:hAnsi="Times New Roman" w:cs="Times New Roman"/>
          <w:sz w:val="24"/>
          <w:szCs w:val="24"/>
        </w:rPr>
        <w:t>Carl Cooley, Kelsey Sullivan, Donna Reardon, Matthew Thorne</w:t>
      </w:r>
      <w:r w:rsidR="00F1421F">
        <w:rPr>
          <w:rFonts w:ascii="Times New Roman" w:hAnsi="Times New Roman" w:cs="Times New Roman"/>
          <w:sz w:val="24"/>
          <w:szCs w:val="24"/>
        </w:rPr>
        <w:t xml:space="preserve">, </w:t>
      </w:r>
      <w:r w:rsidR="00EC7324">
        <w:rPr>
          <w:rFonts w:ascii="Times New Roman" w:hAnsi="Times New Roman" w:cs="Times New Roman"/>
          <w:sz w:val="24"/>
          <w:szCs w:val="24"/>
        </w:rPr>
        <w:t>C</w:t>
      </w:r>
      <w:r w:rsidR="00F1421F">
        <w:rPr>
          <w:rFonts w:ascii="Times New Roman" w:hAnsi="Times New Roman" w:cs="Times New Roman"/>
          <w:sz w:val="24"/>
          <w:szCs w:val="24"/>
        </w:rPr>
        <w:t>athy Kilday</w:t>
      </w:r>
    </w:p>
    <w:p w14:paraId="4B16F8DA" w14:textId="10530F34" w:rsidR="00E04447" w:rsidRPr="002E054D" w:rsidRDefault="00E04447" w:rsidP="00E04447">
      <w:pPr>
        <w:rPr>
          <w:rFonts w:ascii="Times New Roman" w:hAnsi="Times New Roman" w:cs="Times New Roman"/>
          <w:sz w:val="24"/>
          <w:szCs w:val="24"/>
        </w:rPr>
      </w:pPr>
    </w:p>
    <w:p w14:paraId="08B11BBB" w14:textId="3E538223" w:rsidR="00E04447" w:rsidRDefault="002E054D" w:rsidP="00E04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Chuck opens meeting at 7:02.</w:t>
      </w:r>
    </w:p>
    <w:p w14:paraId="24B46031" w14:textId="36DB0BB9" w:rsidR="002E054D" w:rsidRDefault="002E054D" w:rsidP="00E04447">
      <w:pPr>
        <w:rPr>
          <w:rFonts w:ascii="Times New Roman" w:hAnsi="Times New Roman" w:cs="Times New Roman"/>
          <w:sz w:val="24"/>
          <w:szCs w:val="24"/>
        </w:rPr>
      </w:pPr>
    </w:p>
    <w:p w14:paraId="0C5D7C78" w14:textId="72FC7A74" w:rsidR="002E054D" w:rsidRPr="002E054D" w:rsidRDefault="002E054D" w:rsidP="00E0444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E054D">
        <w:rPr>
          <w:rFonts w:ascii="Times New Roman" w:hAnsi="Times New Roman" w:cs="Times New Roman"/>
          <w:i/>
          <w:iCs/>
          <w:sz w:val="24"/>
          <w:szCs w:val="24"/>
        </w:rPr>
        <w:t xml:space="preserve">Jerry moves to accept previous meeting’s minutes. Henry seconds. </w:t>
      </w:r>
      <w:proofErr w:type="gramStart"/>
      <w:r w:rsidRPr="002E054D">
        <w:rPr>
          <w:rFonts w:ascii="Times New Roman" w:hAnsi="Times New Roman" w:cs="Times New Roman"/>
          <w:i/>
          <w:iCs/>
          <w:sz w:val="24"/>
          <w:szCs w:val="24"/>
        </w:rPr>
        <w:t>Unanimously approved.</w:t>
      </w:r>
      <w:proofErr w:type="gramEnd"/>
    </w:p>
    <w:p w14:paraId="67BE9EE8" w14:textId="77777777" w:rsidR="002E054D" w:rsidRPr="002E054D" w:rsidRDefault="002E054D" w:rsidP="00E04447">
      <w:pPr>
        <w:rPr>
          <w:rFonts w:ascii="Times New Roman" w:hAnsi="Times New Roman" w:cs="Times New Roman"/>
          <w:sz w:val="24"/>
          <w:szCs w:val="24"/>
        </w:rPr>
      </w:pPr>
    </w:p>
    <w:p w14:paraId="6E459B6F" w14:textId="77777777" w:rsidR="002E054D" w:rsidRPr="002E054D" w:rsidRDefault="002E054D" w:rsidP="002E054D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2E054D">
        <w:rPr>
          <w:rFonts w:ascii="Times New Roman" w:hAnsi="Times New Roman" w:cs="Times New Roman"/>
        </w:rPr>
        <w:t>Welcome and Introductions</w:t>
      </w:r>
    </w:p>
    <w:p w14:paraId="7F68E2D6" w14:textId="77777777" w:rsidR="002E054D" w:rsidRPr="002E054D" w:rsidRDefault="002E054D" w:rsidP="002E054D">
      <w:pPr>
        <w:pStyle w:val="ListParagraph"/>
        <w:ind w:left="1080"/>
        <w:rPr>
          <w:rFonts w:ascii="Times New Roman" w:hAnsi="Times New Roman" w:cs="Times New Roman"/>
        </w:rPr>
      </w:pPr>
    </w:p>
    <w:p w14:paraId="75D33322" w14:textId="77777777" w:rsidR="002E054D" w:rsidRPr="002E054D" w:rsidRDefault="002E054D" w:rsidP="002E054D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2E054D">
        <w:rPr>
          <w:rFonts w:ascii="Times New Roman" w:hAnsi="Times New Roman" w:cs="Times New Roman"/>
        </w:rPr>
        <w:t>Solar Ordinance Status</w:t>
      </w:r>
    </w:p>
    <w:p w14:paraId="3F9A7D44" w14:textId="0BF89346" w:rsidR="00F1421F" w:rsidRDefault="00F1421F" w:rsidP="00F1421F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the previous EEAC meeting, EEAC voted to support a letter written by Planning Staff outlining what EEAC understood to be a compromise between </w:t>
      </w:r>
      <w:r w:rsidR="00D767A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Con</w:t>
      </w:r>
      <w:r w:rsidR="00D767A1">
        <w:rPr>
          <w:rFonts w:ascii="Times New Roman" w:hAnsi="Times New Roman" w:cs="Times New Roman"/>
        </w:rPr>
        <w:t xml:space="preserve">servation </w:t>
      </w:r>
      <w:r>
        <w:rPr>
          <w:rFonts w:ascii="Times New Roman" w:hAnsi="Times New Roman" w:cs="Times New Roman"/>
        </w:rPr>
        <w:t>Com</w:t>
      </w:r>
      <w:r w:rsidR="00D767A1">
        <w:rPr>
          <w:rFonts w:ascii="Times New Roman" w:hAnsi="Times New Roman" w:cs="Times New Roman"/>
        </w:rPr>
        <w:t>mission</w:t>
      </w:r>
      <w:r w:rsidR="00C71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C715DD">
        <w:rPr>
          <w:rFonts w:ascii="Times New Roman" w:hAnsi="Times New Roman" w:cs="Times New Roman"/>
        </w:rPr>
        <w:t xml:space="preserve"> EEAC</w:t>
      </w:r>
      <w:r>
        <w:rPr>
          <w:rFonts w:ascii="Times New Roman" w:hAnsi="Times New Roman" w:cs="Times New Roman"/>
        </w:rPr>
        <w:t>.</w:t>
      </w:r>
    </w:p>
    <w:p w14:paraId="6DF18F31" w14:textId="370BF0F1" w:rsidR="00F1421F" w:rsidRDefault="00D767A1" w:rsidP="00F1421F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Conservation Commission </w:t>
      </w:r>
      <w:r w:rsidR="00F1421F">
        <w:rPr>
          <w:rFonts w:ascii="Times New Roman" w:hAnsi="Times New Roman" w:cs="Times New Roman"/>
        </w:rPr>
        <w:t>subsequently submitted a letter to City Council voicing strong opposition to the compromise proposed by Planning and supported by EEAC</w:t>
      </w:r>
      <w:r w:rsidR="00690628">
        <w:rPr>
          <w:rFonts w:ascii="Times New Roman" w:hAnsi="Times New Roman" w:cs="Times New Roman"/>
        </w:rPr>
        <w:t xml:space="preserve">. In the letter, </w:t>
      </w:r>
      <w:r>
        <w:rPr>
          <w:rFonts w:ascii="Times New Roman" w:hAnsi="Times New Roman" w:cs="Times New Roman"/>
        </w:rPr>
        <w:t xml:space="preserve">the Conservation Commission </w:t>
      </w:r>
      <w:r w:rsidR="00690628">
        <w:rPr>
          <w:rFonts w:ascii="Times New Roman" w:hAnsi="Times New Roman" w:cs="Times New Roman"/>
        </w:rPr>
        <w:t xml:space="preserve">advocated for an </w:t>
      </w:r>
      <w:r w:rsidR="00F1421F">
        <w:rPr>
          <w:rFonts w:ascii="Times New Roman" w:hAnsi="Times New Roman" w:cs="Times New Roman"/>
        </w:rPr>
        <w:t xml:space="preserve">ordinance </w:t>
      </w:r>
      <w:r w:rsidR="00C715DD">
        <w:rPr>
          <w:rFonts w:ascii="Times New Roman" w:hAnsi="Times New Roman" w:cs="Times New Roman"/>
        </w:rPr>
        <w:t xml:space="preserve">with a lower acreage cap in the RO district, which would have the effect of </w:t>
      </w:r>
      <w:r w:rsidR="00BB20E8">
        <w:rPr>
          <w:rFonts w:ascii="Times New Roman" w:hAnsi="Times New Roman" w:cs="Times New Roman"/>
        </w:rPr>
        <w:t>restrict</w:t>
      </w:r>
      <w:r w:rsidR="00C715DD">
        <w:rPr>
          <w:rFonts w:ascii="Times New Roman" w:hAnsi="Times New Roman" w:cs="Times New Roman"/>
        </w:rPr>
        <w:t>ing</w:t>
      </w:r>
      <w:r w:rsidR="00BB20E8">
        <w:rPr>
          <w:rFonts w:ascii="Times New Roman" w:hAnsi="Times New Roman" w:cs="Times New Roman"/>
        </w:rPr>
        <w:t xml:space="preserve"> solar development</w:t>
      </w:r>
      <w:r w:rsidR="00C715DD">
        <w:rPr>
          <w:rFonts w:ascii="Times New Roman" w:hAnsi="Times New Roman" w:cs="Times New Roman"/>
        </w:rPr>
        <w:t xml:space="preserve"> relative to the compromise proposed by planning and agreed to by EEAC</w:t>
      </w:r>
      <w:r w:rsidR="00F1421F">
        <w:rPr>
          <w:rFonts w:ascii="Times New Roman" w:hAnsi="Times New Roman" w:cs="Times New Roman"/>
        </w:rPr>
        <w:t>. EEAC members express</w:t>
      </w:r>
      <w:r>
        <w:rPr>
          <w:rFonts w:ascii="Times New Roman" w:hAnsi="Times New Roman" w:cs="Times New Roman"/>
        </w:rPr>
        <w:t>ed</w:t>
      </w:r>
      <w:r w:rsidR="00F1421F">
        <w:rPr>
          <w:rFonts w:ascii="Times New Roman" w:hAnsi="Times New Roman" w:cs="Times New Roman"/>
        </w:rPr>
        <w:t xml:space="preserve"> surprise and disappointment that </w:t>
      </w:r>
      <w:r w:rsidR="00C715DD">
        <w:rPr>
          <w:rFonts w:ascii="Times New Roman" w:hAnsi="Times New Roman" w:cs="Times New Roman"/>
        </w:rPr>
        <w:t>the Conservation Commission</w:t>
      </w:r>
      <w:r w:rsidR="00F1421F">
        <w:rPr>
          <w:rFonts w:ascii="Times New Roman" w:hAnsi="Times New Roman" w:cs="Times New Roman"/>
        </w:rPr>
        <w:t xml:space="preserve"> </w:t>
      </w:r>
      <w:r w:rsidR="00BB20E8">
        <w:rPr>
          <w:rFonts w:ascii="Times New Roman" w:hAnsi="Times New Roman" w:cs="Times New Roman"/>
        </w:rPr>
        <w:t>was not supportive of the compromise as EEAC had been led to believe.</w:t>
      </w:r>
    </w:p>
    <w:p w14:paraId="53074552" w14:textId="60272C09" w:rsidR="00F1421F" w:rsidRPr="00F1421F" w:rsidRDefault="00C715DD" w:rsidP="00F1421F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EEAC discussed</w:t>
      </w:r>
      <w:r w:rsidR="00BB20E8">
        <w:rPr>
          <w:rFonts w:ascii="Times New Roman" w:hAnsi="Times New Roman" w:cs="Times New Roman"/>
        </w:rPr>
        <w:t xml:space="preserve"> whether/if EEAC would have voted for the compromise if EEAC had</w:t>
      </w:r>
      <w:r w:rsidR="00690628">
        <w:rPr>
          <w:rFonts w:ascii="Times New Roman" w:hAnsi="Times New Roman" w:cs="Times New Roman"/>
        </w:rPr>
        <w:t xml:space="preserve"> not been under the impression that it was</w:t>
      </w:r>
      <w:r>
        <w:rPr>
          <w:rFonts w:ascii="Times New Roman" w:hAnsi="Times New Roman" w:cs="Times New Roman"/>
        </w:rPr>
        <w:t xml:space="preserve"> </w:t>
      </w:r>
      <w:r w:rsidR="0069062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 agreed upon</w:t>
      </w:r>
      <w:r w:rsidR="00690628">
        <w:rPr>
          <w:rFonts w:ascii="Times New Roman" w:hAnsi="Times New Roman" w:cs="Times New Roman"/>
        </w:rPr>
        <w:t xml:space="preserve"> compromise</w:t>
      </w:r>
      <w:r>
        <w:rPr>
          <w:rFonts w:ascii="Times New Roman" w:hAnsi="Times New Roman" w:cs="Times New Roman"/>
        </w:rPr>
        <w:t>.</w:t>
      </w:r>
    </w:p>
    <w:p w14:paraId="1E0C4D55" w14:textId="77777777" w:rsidR="002E054D" w:rsidRPr="002E054D" w:rsidRDefault="002E054D" w:rsidP="002E054D">
      <w:pPr>
        <w:pStyle w:val="ListParagraph"/>
        <w:ind w:left="1440"/>
        <w:rPr>
          <w:rFonts w:ascii="Times New Roman" w:hAnsi="Times New Roman" w:cs="Times New Roman"/>
        </w:rPr>
      </w:pPr>
    </w:p>
    <w:p w14:paraId="58FF848D" w14:textId="77777777" w:rsidR="002E054D" w:rsidRPr="002E054D" w:rsidRDefault="002E054D" w:rsidP="002E054D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2E054D">
        <w:rPr>
          <w:rFonts w:ascii="Times New Roman" w:hAnsi="Times New Roman" w:cs="Times New Roman"/>
        </w:rPr>
        <w:t>Municipal Properties Initiatives</w:t>
      </w:r>
    </w:p>
    <w:p w14:paraId="5D8D0AC9" w14:textId="77777777" w:rsidR="002E054D" w:rsidRPr="002E054D" w:rsidRDefault="002E054D" w:rsidP="002E054D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2E054D">
        <w:rPr>
          <w:rFonts w:ascii="Times New Roman" w:hAnsi="Times New Roman" w:cs="Times New Roman"/>
        </w:rPr>
        <w:t>RFP release</w:t>
      </w:r>
    </w:p>
    <w:p w14:paraId="06E39AA3" w14:textId="77777777" w:rsidR="002E054D" w:rsidRPr="002E054D" w:rsidRDefault="002E054D" w:rsidP="002E054D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2E054D">
        <w:rPr>
          <w:rFonts w:ascii="Times New Roman" w:hAnsi="Times New Roman" w:cs="Times New Roman"/>
        </w:rPr>
        <w:t>September 3</w:t>
      </w:r>
      <w:r w:rsidRPr="002E054D">
        <w:rPr>
          <w:rFonts w:ascii="Times New Roman" w:hAnsi="Times New Roman" w:cs="Times New Roman"/>
          <w:vertAlign w:val="superscript"/>
        </w:rPr>
        <w:t>rd</w:t>
      </w:r>
      <w:r w:rsidRPr="002E054D">
        <w:rPr>
          <w:rFonts w:ascii="Times New Roman" w:hAnsi="Times New Roman" w:cs="Times New Roman"/>
        </w:rPr>
        <w:t xml:space="preserve"> Pre-Proposal Conference</w:t>
      </w:r>
    </w:p>
    <w:p w14:paraId="64B01BFB" w14:textId="77777777" w:rsidR="002E054D" w:rsidRPr="002E054D" w:rsidRDefault="002E054D" w:rsidP="002E054D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2E054D">
        <w:rPr>
          <w:rFonts w:ascii="Times New Roman" w:hAnsi="Times New Roman" w:cs="Times New Roman"/>
        </w:rPr>
        <w:t>Final response timing – October 4</w:t>
      </w:r>
      <w:r w:rsidRPr="002E054D">
        <w:rPr>
          <w:rFonts w:ascii="Times New Roman" w:hAnsi="Times New Roman" w:cs="Times New Roman"/>
          <w:vertAlign w:val="superscript"/>
        </w:rPr>
        <w:t>th</w:t>
      </w:r>
    </w:p>
    <w:p w14:paraId="532E51EF" w14:textId="77777777" w:rsidR="002E054D" w:rsidRPr="002E054D" w:rsidRDefault="002E054D" w:rsidP="002E054D">
      <w:pPr>
        <w:pStyle w:val="ListParagraph"/>
        <w:ind w:left="1440"/>
        <w:rPr>
          <w:rFonts w:ascii="Times New Roman" w:hAnsi="Times New Roman" w:cs="Times New Roman"/>
        </w:rPr>
      </w:pPr>
    </w:p>
    <w:p w14:paraId="330A314A" w14:textId="77777777" w:rsidR="002E054D" w:rsidRPr="002E054D" w:rsidRDefault="002E054D" w:rsidP="002E054D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2E054D">
        <w:rPr>
          <w:rFonts w:ascii="Times New Roman" w:hAnsi="Times New Roman" w:cs="Times New Roman"/>
        </w:rPr>
        <w:t>Future Initiatives</w:t>
      </w:r>
    </w:p>
    <w:p w14:paraId="1C7E14E0" w14:textId="1E195902" w:rsidR="00BB20E8" w:rsidRPr="006C0094" w:rsidRDefault="00BB20E8" w:rsidP="002E054D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  <w:bCs/>
        </w:rPr>
      </w:pPr>
      <w:r w:rsidRPr="006C0094">
        <w:rPr>
          <w:rFonts w:ascii="Times New Roman" w:hAnsi="Times New Roman" w:cs="Times New Roman"/>
          <w:b/>
          <w:bCs/>
        </w:rPr>
        <w:t>EV Chargers</w:t>
      </w:r>
    </w:p>
    <w:p w14:paraId="4D7860BE" w14:textId="468AAD34" w:rsidR="00BB20E8" w:rsidRDefault="006C0094" w:rsidP="00BB20E8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OPPORTUNITY: </w:t>
      </w:r>
      <w:r w:rsidR="00BB20E8">
        <w:rPr>
          <w:rFonts w:ascii="Times New Roman" w:hAnsi="Times New Roman" w:cs="Times New Roman"/>
        </w:rPr>
        <w:t xml:space="preserve">Unitil </w:t>
      </w:r>
      <w:proofErr w:type="gramStart"/>
      <w:r>
        <w:rPr>
          <w:rFonts w:ascii="Times New Roman" w:hAnsi="Times New Roman" w:cs="Times New Roman"/>
        </w:rPr>
        <w:t>staff have</w:t>
      </w:r>
      <w:proofErr w:type="gramEnd"/>
      <w:r>
        <w:rPr>
          <w:rFonts w:ascii="Times New Roman" w:hAnsi="Times New Roman" w:cs="Times New Roman"/>
        </w:rPr>
        <w:t xml:space="preserve"> expressed interest in partnering with the City </w:t>
      </w:r>
      <w:r w:rsidR="00BB20E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deploy EV charging in downtown.</w:t>
      </w:r>
    </w:p>
    <w:p w14:paraId="14C13E17" w14:textId="472FD1B2" w:rsidR="00BB20E8" w:rsidRDefault="006C0094" w:rsidP="00BB20E8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RELEVANT CITY DEPARTMENTS:</w:t>
      </w:r>
      <w:r w:rsidR="00BB20E8">
        <w:rPr>
          <w:rFonts w:ascii="Times New Roman" w:hAnsi="Times New Roman" w:cs="Times New Roman"/>
        </w:rPr>
        <w:t xml:space="preserve"> Code, Engineering, and Finance</w:t>
      </w:r>
      <w:r>
        <w:rPr>
          <w:rFonts w:ascii="Times New Roman" w:hAnsi="Times New Roman" w:cs="Times New Roman"/>
        </w:rPr>
        <w:t>.</w:t>
      </w:r>
    </w:p>
    <w:p w14:paraId="035494E4" w14:textId="77777777" w:rsidR="006C0094" w:rsidRDefault="006C0094" w:rsidP="00BB20E8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PARTNERS/RESOURCES:</w:t>
      </w:r>
    </w:p>
    <w:p w14:paraId="50D0010F" w14:textId="71A6FECA" w:rsidR="006C0094" w:rsidRDefault="006C0094" w:rsidP="006C0094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Tim White and Rebecca </w:t>
      </w:r>
      <w:proofErr w:type="spellStart"/>
      <w:r>
        <w:rPr>
          <w:rFonts w:ascii="Times New Roman" w:hAnsi="Times New Roman" w:cs="Times New Roman"/>
        </w:rPr>
        <w:t>Ohler</w:t>
      </w:r>
      <w:proofErr w:type="spellEnd"/>
      <w:r>
        <w:rPr>
          <w:rFonts w:ascii="Times New Roman" w:hAnsi="Times New Roman" w:cs="Times New Roman"/>
        </w:rPr>
        <w:t xml:space="preserve"> at NH Department of Environmental Services (VW Settlement Funds).</w:t>
      </w:r>
    </w:p>
    <w:p w14:paraId="213A20A3" w14:textId="355AA635" w:rsidR="006C0094" w:rsidRDefault="006C0094" w:rsidP="006C0094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Wilcox, Granite State Clean Cities Coalition.</w:t>
      </w:r>
    </w:p>
    <w:p w14:paraId="06C08AE2" w14:textId="0CD6A30F" w:rsidR="006C0094" w:rsidRDefault="006C0094" w:rsidP="006C0094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 Doiron at Office of Strategic Initiatives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additional potential partners (VW Settlement Funds).</w:t>
      </w:r>
    </w:p>
    <w:p w14:paraId="0E59CEF3" w14:textId="3FEACC2F" w:rsidR="006C0094" w:rsidRDefault="006C0094" w:rsidP="00BB20E8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LOCATIONS:</w:t>
      </w:r>
    </w:p>
    <w:p w14:paraId="6FF517F4" w14:textId="5E453114" w:rsidR="006C0094" w:rsidRDefault="006C0094" w:rsidP="006C0094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Storr</w:t>
      </w:r>
      <w:proofErr w:type="spellEnd"/>
      <w:r>
        <w:rPr>
          <w:rFonts w:ascii="Times New Roman" w:hAnsi="Times New Roman" w:cs="Times New Roman"/>
        </w:rPr>
        <w:t xml:space="preserve"> Street Garage</w:t>
      </w:r>
    </w:p>
    <w:p w14:paraId="1F78AA01" w14:textId="6EA47A71" w:rsidR="006C0094" w:rsidRDefault="006C0094" w:rsidP="006C0094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Street</w:t>
      </w:r>
    </w:p>
    <w:p w14:paraId="36FA3F9B" w14:textId="3E49D9FA" w:rsidR="006C0094" w:rsidRDefault="006C0094" w:rsidP="006C0094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Hazen Drive</w:t>
      </w:r>
    </w:p>
    <w:p w14:paraId="323C2BCE" w14:textId="57005E9C" w:rsidR="006C0094" w:rsidRDefault="006C0094" w:rsidP="006C0094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Other?</w:t>
      </w:r>
    </w:p>
    <w:p w14:paraId="443A5D10" w14:textId="746F7B9A" w:rsidR="006C0094" w:rsidRPr="006C0094" w:rsidRDefault="006C0094" w:rsidP="006C0094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 FOR EEAC: initiate and facilitate conversations among Unitil, City Staff, and other partners to identify potential sites for charging sites.</w:t>
      </w:r>
    </w:p>
    <w:p w14:paraId="2227A722" w14:textId="007799D1" w:rsidR="006C0094" w:rsidRPr="006C0094" w:rsidRDefault="006C0094" w:rsidP="006C009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  <w:bCs/>
        </w:rPr>
      </w:pPr>
      <w:r w:rsidRPr="006C0094">
        <w:rPr>
          <w:rFonts w:ascii="Times New Roman" w:hAnsi="Times New Roman" w:cs="Times New Roman"/>
          <w:b/>
          <w:bCs/>
        </w:rPr>
        <w:t>Low Income Solar and Energy Efficiency</w:t>
      </w:r>
    </w:p>
    <w:p w14:paraId="0754A652" w14:textId="03F1C5CA" w:rsidR="006C0094" w:rsidRDefault="006C0094" w:rsidP="006C0094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10-12 designated low-income areas</w:t>
      </w:r>
      <w:r w:rsidR="00EC7324">
        <w:rPr>
          <w:rFonts w:ascii="Times New Roman" w:hAnsi="Times New Roman" w:cs="Times New Roman"/>
        </w:rPr>
        <w:t xml:space="preserve"> in Concord</w:t>
      </w:r>
      <w:r>
        <w:rPr>
          <w:rFonts w:ascii="Times New Roman" w:hAnsi="Times New Roman" w:cs="Times New Roman"/>
        </w:rPr>
        <w:t xml:space="preserve"> with hundreds of units.</w:t>
      </w:r>
    </w:p>
    <w:p w14:paraId="4DE4585A" w14:textId="7F8F0272" w:rsidR="006C0094" w:rsidRDefault="00A11923" w:rsidP="006C0094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</w:t>
      </w:r>
      <w:r w:rsidR="006C0094">
        <w:rPr>
          <w:rFonts w:ascii="Times New Roman" w:hAnsi="Times New Roman" w:cs="Times New Roman"/>
        </w:rPr>
        <w:t>:</w:t>
      </w:r>
    </w:p>
    <w:p w14:paraId="4C1DDBCB" w14:textId="199B0B86" w:rsidR="006C0094" w:rsidRDefault="006C0094" w:rsidP="006C0094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utility bills included in the rent?</w:t>
      </w:r>
    </w:p>
    <w:p w14:paraId="3646A251" w14:textId="77777777" w:rsidR="00A11923" w:rsidRDefault="00A11923" w:rsidP="00A11923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RELEVANT POLICY:</w:t>
      </w:r>
    </w:p>
    <w:p w14:paraId="472C5C46" w14:textId="7502BFA4" w:rsidR="006C0094" w:rsidRDefault="006C0094" w:rsidP="00A11923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Unitil receiving policy direction to explore low-income solar from both energy regulators (PUC Docket No. DE 16-576) and</w:t>
      </w:r>
      <w:r w:rsidR="00EC7324">
        <w:rPr>
          <w:rFonts w:ascii="Times New Roman" w:hAnsi="Times New Roman" w:cs="Times New Roman"/>
        </w:rPr>
        <w:t xml:space="preserve"> Legislature</w:t>
      </w:r>
      <w:r>
        <w:rPr>
          <w:rFonts w:ascii="Times New Roman" w:hAnsi="Times New Roman" w:cs="Times New Roman"/>
        </w:rPr>
        <w:t xml:space="preserve"> </w:t>
      </w:r>
      <w:r w:rsidR="00A1192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Senate Bill 165</w:t>
      </w:r>
      <w:r w:rsidR="00A11923">
        <w:rPr>
          <w:rFonts w:ascii="Times New Roman" w:hAnsi="Times New Roman" w:cs="Times New Roman"/>
        </w:rPr>
        <w:t>, Low Income Community Solar Bill</w:t>
      </w:r>
      <w:r>
        <w:rPr>
          <w:rFonts w:ascii="Times New Roman" w:hAnsi="Times New Roman" w:cs="Times New Roman"/>
        </w:rPr>
        <w:t>).</w:t>
      </w:r>
    </w:p>
    <w:p w14:paraId="29B88C56" w14:textId="06657D73" w:rsidR="00A11923" w:rsidRDefault="00A11923" w:rsidP="00A11923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PARTNERS:</w:t>
      </w:r>
    </w:p>
    <w:p w14:paraId="7E8A6B5B" w14:textId="5AC1DECF" w:rsidR="00A11923" w:rsidRDefault="00A11923" w:rsidP="00A11923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Loan Fund</w:t>
      </w:r>
    </w:p>
    <w:p w14:paraId="23F6BB96" w14:textId="4ECDE055" w:rsidR="00A11923" w:rsidRDefault="00A11923" w:rsidP="00A11923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NHSaves</w:t>
      </w:r>
      <w:proofErr w:type="spellEnd"/>
      <w:r>
        <w:rPr>
          <w:rFonts w:ascii="Times New Roman" w:hAnsi="Times New Roman" w:cs="Times New Roman"/>
        </w:rPr>
        <w:t xml:space="preserve">, Bob Reals at Liberty Utilities (gas) and Joe Van </w:t>
      </w:r>
      <w:proofErr w:type="spellStart"/>
      <w:r>
        <w:rPr>
          <w:rFonts w:ascii="Times New Roman" w:hAnsi="Times New Roman" w:cs="Times New Roman"/>
        </w:rPr>
        <w:t>Gombos</w:t>
      </w:r>
      <w:proofErr w:type="spellEnd"/>
      <w:r>
        <w:rPr>
          <w:rFonts w:ascii="Times New Roman" w:hAnsi="Times New Roman" w:cs="Times New Roman"/>
        </w:rPr>
        <w:t xml:space="preserve"> at Unitil (electric)</w:t>
      </w:r>
    </w:p>
    <w:p w14:paraId="4D5646ED" w14:textId="7BD10374" w:rsidR="00A11923" w:rsidRPr="00A11923" w:rsidRDefault="00A11923" w:rsidP="00A11923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ROLE FOR EEAC: </w:t>
      </w:r>
      <w:r w:rsidRPr="00A11923">
        <w:rPr>
          <w:rFonts w:ascii="Times New Roman" w:hAnsi="Times New Roman" w:cs="Times New Roman"/>
        </w:rPr>
        <w:t xml:space="preserve">Engage </w:t>
      </w:r>
      <w:proofErr w:type="spellStart"/>
      <w:r w:rsidRPr="00A11923">
        <w:rPr>
          <w:rFonts w:ascii="Times New Roman" w:hAnsi="Times New Roman" w:cs="Times New Roman"/>
        </w:rPr>
        <w:t>NHSaves</w:t>
      </w:r>
      <w:proofErr w:type="spellEnd"/>
      <w:r>
        <w:rPr>
          <w:rFonts w:ascii="Times New Roman" w:hAnsi="Times New Roman" w:cs="Times New Roman"/>
        </w:rPr>
        <w:t>; e</w:t>
      </w:r>
      <w:r w:rsidRPr="00A11923">
        <w:rPr>
          <w:rFonts w:ascii="Times New Roman" w:hAnsi="Times New Roman" w:cs="Times New Roman"/>
        </w:rPr>
        <w:t xml:space="preserve">ngage </w:t>
      </w:r>
      <w:r>
        <w:rPr>
          <w:rFonts w:ascii="Times New Roman" w:hAnsi="Times New Roman" w:cs="Times New Roman"/>
        </w:rPr>
        <w:t>l</w:t>
      </w:r>
      <w:r w:rsidRPr="00A11923">
        <w:rPr>
          <w:rFonts w:ascii="Times New Roman" w:hAnsi="Times New Roman" w:cs="Times New Roman"/>
        </w:rPr>
        <w:t>ow-income housing communities</w:t>
      </w:r>
    </w:p>
    <w:p w14:paraId="69B46C7E" w14:textId="41CA7413" w:rsidR="00A11923" w:rsidRPr="00A11923" w:rsidRDefault="00A11923" w:rsidP="00A11923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EEAC Website</w:t>
      </w:r>
    </w:p>
    <w:p w14:paraId="0ED3CDAE" w14:textId="4254DBDC" w:rsidR="00A11923" w:rsidRDefault="00A11923" w:rsidP="00A11923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face of EEAC</w:t>
      </w:r>
    </w:p>
    <w:p w14:paraId="4C836E2C" w14:textId="1C7E7779" w:rsidR="00A11923" w:rsidRDefault="00A11923" w:rsidP="00A11923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materials for Concord residents</w:t>
      </w:r>
    </w:p>
    <w:p w14:paraId="3ABA1A06" w14:textId="281DBFA6" w:rsidR="00A11923" w:rsidRDefault="00A11923" w:rsidP="00A11923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Reach out to Tracy Lessor?</w:t>
      </w:r>
    </w:p>
    <w:p w14:paraId="184DFD9A" w14:textId="04DA5496" w:rsidR="00E75460" w:rsidRPr="00E75460" w:rsidRDefault="00E75460" w:rsidP="00E75460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Institutional Engagement</w:t>
      </w:r>
    </w:p>
    <w:p w14:paraId="27F3CB00" w14:textId="2F8B336F" w:rsidR="00E75460" w:rsidRDefault="00E75460" w:rsidP="00E75460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 in engaging institutions about joining Concord in adopting ambitious clean energy goals.</w:t>
      </w:r>
    </w:p>
    <w:p w14:paraId="46EBAF0C" w14:textId="7D079BE0" w:rsidR="00E75460" w:rsidRDefault="00E75460" w:rsidP="00E75460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INSTITUTIONS IN CONCORD:</w:t>
      </w:r>
    </w:p>
    <w:p w14:paraId="48E4E35E" w14:textId="4844A296" w:rsidR="00E75460" w:rsidRDefault="00E75460" w:rsidP="00E75460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</w:t>
      </w:r>
    </w:p>
    <w:p w14:paraId="0C1E25DE" w14:textId="05303B8A" w:rsidR="00E75460" w:rsidRDefault="00E75460" w:rsidP="00E75460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Concord Hospital</w:t>
      </w:r>
    </w:p>
    <w:p w14:paraId="2668D3E8" w14:textId="5882C28B" w:rsidR="00E75460" w:rsidRDefault="00E75460" w:rsidP="00E75460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Paul’s</w:t>
      </w:r>
    </w:p>
    <w:p w14:paraId="2B6E360C" w14:textId="0A40F2D5" w:rsidR="00E75460" w:rsidRDefault="00E75460" w:rsidP="00E75460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Schools</w:t>
      </w:r>
    </w:p>
    <w:p w14:paraId="78B0901F" w14:textId="648613A8" w:rsidR="00E75460" w:rsidRPr="00E75460" w:rsidRDefault="00E75460" w:rsidP="00E75460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Municipal Aggregation (Community Power)</w:t>
      </w:r>
    </w:p>
    <w:p w14:paraId="55ECC7C9" w14:textId="0C68149D" w:rsidR="00E75460" w:rsidRDefault="00B14109" w:rsidP="00E75460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FOR IMPLEMENTATION:</w:t>
      </w:r>
    </w:p>
    <w:p w14:paraId="052306AF" w14:textId="308D25A6" w:rsidR="00E75460" w:rsidRDefault="00E75460" w:rsidP="00E75460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City Council designates a committee as the “aggregation committee” responsible for developing a Community Power plan (aggregation plan) (or creates new aggregation committee)</w:t>
      </w:r>
    </w:p>
    <w:p w14:paraId="17C9C0D4" w14:textId="62AE14E9" w:rsidR="00E75460" w:rsidRDefault="00E75460" w:rsidP="00E75460">
      <w:pPr>
        <w:pStyle w:val="ListParagraph"/>
        <w:numPr>
          <w:ilvl w:val="2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City Council approves Community Power plan</w:t>
      </w:r>
    </w:p>
    <w:p w14:paraId="4B651E10" w14:textId="23CA3898" w:rsidR="00690628" w:rsidRPr="00690628" w:rsidRDefault="00690628" w:rsidP="00690628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Local Food Sourcing</w:t>
      </w:r>
    </w:p>
    <w:p w14:paraId="0C142CAD" w14:textId="6E9E67DC" w:rsidR="002E054D" w:rsidRDefault="00690628" w:rsidP="000957A1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Thorne works with local farms</w:t>
      </w:r>
      <w:r w:rsidR="000957A1">
        <w:rPr>
          <w:rFonts w:ascii="Times New Roman" w:hAnsi="Times New Roman" w:cs="Times New Roman"/>
        </w:rPr>
        <w:t xml:space="preserve"> and refugee farmers</w:t>
      </w:r>
      <w:r>
        <w:rPr>
          <w:rFonts w:ascii="Times New Roman" w:hAnsi="Times New Roman" w:cs="Times New Roman"/>
        </w:rPr>
        <w:t>; involved in farm-to-school programs</w:t>
      </w:r>
      <w:r w:rsidR="000957A1">
        <w:rPr>
          <w:rFonts w:ascii="Times New Roman" w:hAnsi="Times New Roman" w:cs="Times New Roman"/>
        </w:rPr>
        <w:t>; interested in expanding food sourcing from local farms.</w:t>
      </w:r>
    </w:p>
    <w:p w14:paraId="4E0343BB" w14:textId="77777777" w:rsidR="000957A1" w:rsidRPr="000957A1" w:rsidRDefault="000957A1" w:rsidP="000957A1">
      <w:pPr>
        <w:spacing w:after="160" w:line="259" w:lineRule="auto"/>
        <w:rPr>
          <w:rFonts w:ascii="Times New Roman" w:hAnsi="Times New Roman" w:cs="Times New Roman"/>
        </w:rPr>
      </w:pPr>
    </w:p>
    <w:p w14:paraId="7D029820" w14:textId="77777777" w:rsidR="002E054D" w:rsidRPr="002E054D" w:rsidRDefault="002E054D" w:rsidP="002E054D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2E054D">
        <w:rPr>
          <w:rFonts w:ascii="Times New Roman" w:hAnsi="Times New Roman" w:cs="Times New Roman"/>
        </w:rPr>
        <w:t>Committee Membership</w:t>
      </w:r>
    </w:p>
    <w:p w14:paraId="4FA46681" w14:textId="77777777" w:rsidR="00B14109" w:rsidRDefault="002E054D" w:rsidP="00B14109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2E054D">
        <w:rPr>
          <w:rFonts w:ascii="Times New Roman" w:hAnsi="Times New Roman" w:cs="Times New Roman"/>
        </w:rPr>
        <w:t>Status of new member recruitment</w:t>
      </w:r>
    </w:p>
    <w:p w14:paraId="4EE1CBFD" w14:textId="77777777" w:rsidR="00B14109" w:rsidRDefault="002E054D" w:rsidP="00B14109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B14109">
        <w:rPr>
          <w:rFonts w:ascii="Times New Roman" w:hAnsi="Times New Roman" w:cs="Times New Roman"/>
        </w:rPr>
        <w:t>Dorothy Currier submitted as committee member</w:t>
      </w:r>
    </w:p>
    <w:p w14:paraId="182748E1" w14:textId="77777777" w:rsidR="00B14109" w:rsidRDefault="00B14109" w:rsidP="00B14109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B14109">
        <w:rPr>
          <w:rFonts w:ascii="Times New Roman" w:hAnsi="Times New Roman" w:cs="Times New Roman"/>
        </w:rPr>
        <w:t>Carl Cooley considering submitting letter to join EEAC</w:t>
      </w:r>
    </w:p>
    <w:p w14:paraId="7536D86B" w14:textId="3623AB44" w:rsidR="00B14109" w:rsidRDefault="00B14109" w:rsidP="00B14109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B14109">
        <w:rPr>
          <w:rFonts w:ascii="Times New Roman" w:hAnsi="Times New Roman" w:cs="Times New Roman"/>
        </w:rPr>
        <w:t>Kelsey Sullivan considering submitting letter to join EEAC</w:t>
      </w:r>
    </w:p>
    <w:p w14:paraId="116E2D24" w14:textId="3F0942BE" w:rsidR="00B14109" w:rsidRPr="00B14109" w:rsidRDefault="00B14109" w:rsidP="00B14109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Kelsey will revisit email lists generated from 100% RE public engagement</w:t>
      </w:r>
    </w:p>
    <w:p w14:paraId="5518559B" w14:textId="1E9E095C" w:rsidR="002E054D" w:rsidRPr="001719AB" w:rsidRDefault="002E054D" w:rsidP="001719A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1719AB">
        <w:rPr>
          <w:rFonts w:ascii="Times New Roman" w:hAnsi="Times New Roman" w:cs="Times New Roman"/>
        </w:rPr>
        <w:t>New Business</w:t>
      </w:r>
    </w:p>
    <w:p w14:paraId="530C6C28" w14:textId="025011C6" w:rsidR="001719AB" w:rsidRDefault="001719AB" w:rsidP="001719AB">
      <w:pPr>
        <w:rPr>
          <w:rFonts w:ascii="Times New Roman" w:hAnsi="Times New Roman" w:cs="Times New Roman"/>
        </w:rPr>
      </w:pPr>
    </w:p>
    <w:p w14:paraId="54C6958C" w14:textId="0A0CFC81" w:rsidR="001719AB" w:rsidRPr="001719AB" w:rsidRDefault="001719AB" w:rsidP="001719AB">
      <w:pPr>
        <w:rPr>
          <w:rFonts w:ascii="Times New Roman" w:hAnsi="Times New Roman" w:cs="Times New Roman"/>
          <w:i/>
          <w:iCs/>
        </w:rPr>
      </w:pPr>
      <w:r w:rsidRPr="001719AB">
        <w:rPr>
          <w:rFonts w:ascii="Times New Roman" w:hAnsi="Times New Roman" w:cs="Times New Roman"/>
          <w:i/>
          <w:iCs/>
        </w:rPr>
        <w:t xml:space="preserve">Henry motions to adjourn. Rich seconds. </w:t>
      </w:r>
      <w:proofErr w:type="gramStart"/>
      <w:r w:rsidRPr="001719AB">
        <w:rPr>
          <w:rFonts w:ascii="Times New Roman" w:hAnsi="Times New Roman" w:cs="Times New Roman"/>
          <w:i/>
          <w:iCs/>
        </w:rPr>
        <w:t>Unanimously approved.</w:t>
      </w:r>
      <w:proofErr w:type="gramEnd"/>
    </w:p>
    <w:p w14:paraId="2BFFBB9B" w14:textId="77777777" w:rsidR="00B14109" w:rsidRPr="002E054D" w:rsidRDefault="00B14109" w:rsidP="002E054D">
      <w:pPr>
        <w:rPr>
          <w:rFonts w:ascii="Times New Roman" w:hAnsi="Times New Roman" w:cs="Times New Roman"/>
        </w:rPr>
      </w:pPr>
    </w:p>
    <w:p w14:paraId="74153AC5" w14:textId="14954B16" w:rsidR="005625D8" w:rsidRPr="002E054D" w:rsidRDefault="005625D8" w:rsidP="004B139F">
      <w:pPr>
        <w:spacing w:after="160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5625D8" w:rsidRPr="002E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4DAFD" w14:textId="77777777" w:rsidR="00452DA8" w:rsidRDefault="00452DA8" w:rsidP="0096394B">
      <w:r>
        <w:separator/>
      </w:r>
    </w:p>
  </w:endnote>
  <w:endnote w:type="continuationSeparator" w:id="0">
    <w:p w14:paraId="15BE9755" w14:textId="77777777" w:rsidR="00452DA8" w:rsidRDefault="00452DA8" w:rsidP="0096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3C54F" w14:textId="77777777" w:rsidR="005625D8" w:rsidRDefault="005625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66FA0" w14:textId="77777777" w:rsidR="005625D8" w:rsidRDefault="005625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A4387" w14:textId="77777777" w:rsidR="005625D8" w:rsidRDefault="00562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0EA9A" w14:textId="77777777" w:rsidR="00452DA8" w:rsidRDefault="00452DA8" w:rsidP="0096394B">
      <w:r>
        <w:separator/>
      </w:r>
    </w:p>
  </w:footnote>
  <w:footnote w:type="continuationSeparator" w:id="0">
    <w:p w14:paraId="2C3F3CE9" w14:textId="77777777" w:rsidR="00452DA8" w:rsidRDefault="00452DA8" w:rsidP="00963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7B6E0" w14:textId="77777777" w:rsidR="005625D8" w:rsidRDefault="005625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70644"/>
      <w:docPartObj>
        <w:docPartGallery w:val="Watermarks"/>
        <w:docPartUnique/>
      </w:docPartObj>
    </w:sdtPr>
    <w:sdtContent>
      <w:p w14:paraId="6D907C8A" w14:textId="749A278A" w:rsidR="005625D8" w:rsidRDefault="00C4473E">
        <w:pPr>
          <w:pStyle w:val="Header"/>
        </w:pPr>
        <w:r>
          <w:rPr>
            <w:noProof/>
            <w:lang w:eastAsia="zh-TW"/>
          </w:rPr>
          <w:pict w14:anchorId="6FC7EB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2339C" w14:textId="77777777" w:rsidR="005625D8" w:rsidRDefault="005625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B14"/>
    <w:multiLevelType w:val="hybridMultilevel"/>
    <w:tmpl w:val="6AEA292A"/>
    <w:lvl w:ilvl="0" w:tplc="A1888622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F304BB"/>
    <w:multiLevelType w:val="hybridMultilevel"/>
    <w:tmpl w:val="1BD8839C"/>
    <w:lvl w:ilvl="0" w:tplc="E03C13C0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B01ED0"/>
    <w:multiLevelType w:val="hybridMultilevel"/>
    <w:tmpl w:val="9CB6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70244"/>
    <w:multiLevelType w:val="hybridMultilevel"/>
    <w:tmpl w:val="3AEA8A3E"/>
    <w:lvl w:ilvl="0" w:tplc="2C0E8BD6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CF173D"/>
    <w:multiLevelType w:val="hybridMultilevel"/>
    <w:tmpl w:val="2E803E24"/>
    <w:lvl w:ilvl="0" w:tplc="BDD8ACD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F5E50"/>
    <w:multiLevelType w:val="hybridMultilevel"/>
    <w:tmpl w:val="C5AE1C0A"/>
    <w:lvl w:ilvl="0" w:tplc="84ECF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B3C55"/>
    <w:multiLevelType w:val="hybridMultilevel"/>
    <w:tmpl w:val="941A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05F0A"/>
    <w:multiLevelType w:val="hybridMultilevel"/>
    <w:tmpl w:val="8BC2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7797D"/>
    <w:multiLevelType w:val="hybridMultilevel"/>
    <w:tmpl w:val="319C7EB2"/>
    <w:lvl w:ilvl="0" w:tplc="310CF3D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4D2EE6"/>
    <w:multiLevelType w:val="hybridMultilevel"/>
    <w:tmpl w:val="C9D2F0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CC40ECF"/>
    <w:multiLevelType w:val="hybridMultilevel"/>
    <w:tmpl w:val="98F45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10349"/>
    <w:multiLevelType w:val="hybridMultilevel"/>
    <w:tmpl w:val="6BC6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8489E"/>
    <w:multiLevelType w:val="hybridMultilevel"/>
    <w:tmpl w:val="51AC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91C66"/>
    <w:multiLevelType w:val="hybridMultilevel"/>
    <w:tmpl w:val="3B4AFE88"/>
    <w:lvl w:ilvl="0" w:tplc="4D181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11D5B"/>
    <w:multiLevelType w:val="hybridMultilevel"/>
    <w:tmpl w:val="E6FCC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91388"/>
    <w:multiLevelType w:val="hybridMultilevel"/>
    <w:tmpl w:val="F6C8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75D8A"/>
    <w:multiLevelType w:val="hybridMultilevel"/>
    <w:tmpl w:val="8552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167B5"/>
    <w:multiLevelType w:val="hybridMultilevel"/>
    <w:tmpl w:val="E6FABDA2"/>
    <w:lvl w:ilvl="0" w:tplc="0976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22A69"/>
    <w:multiLevelType w:val="hybridMultilevel"/>
    <w:tmpl w:val="4F34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478E3"/>
    <w:multiLevelType w:val="hybridMultilevel"/>
    <w:tmpl w:val="E448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D63E23"/>
    <w:multiLevelType w:val="hybridMultilevel"/>
    <w:tmpl w:val="A2D43EB0"/>
    <w:lvl w:ilvl="0" w:tplc="FE72D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C3BA5"/>
    <w:multiLevelType w:val="hybridMultilevel"/>
    <w:tmpl w:val="1DF804C2"/>
    <w:lvl w:ilvl="0" w:tplc="D4DA610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8D1B36"/>
    <w:multiLevelType w:val="hybridMultilevel"/>
    <w:tmpl w:val="6602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916FD"/>
    <w:multiLevelType w:val="hybridMultilevel"/>
    <w:tmpl w:val="AE240960"/>
    <w:lvl w:ilvl="0" w:tplc="439E9264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DED7CC1"/>
    <w:multiLevelType w:val="hybridMultilevel"/>
    <w:tmpl w:val="9C78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F54E9"/>
    <w:multiLevelType w:val="hybridMultilevel"/>
    <w:tmpl w:val="5D76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B7705"/>
    <w:multiLevelType w:val="hybridMultilevel"/>
    <w:tmpl w:val="AAA4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D31AD"/>
    <w:multiLevelType w:val="hybridMultilevel"/>
    <w:tmpl w:val="1004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E204E"/>
    <w:multiLevelType w:val="hybridMultilevel"/>
    <w:tmpl w:val="0E48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0"/>
  </w:num>
  <w:num w:numId="4">
    <w:abstractNumId w:val="2"/>
  </w:num>
  <w:num w:numId="5">
    <w:abstractNumId w:val="19"/>
  </w:num>
  <w:num w:numId="6">
    <w:abstractNumId w:val="9"/>
  </w:num>
  <w:num w:numId="7">
    <w:abstractNumId w:val="17"/>
  </w:num>
  <w:num w:numId="8">
    <w:abstractNumId w:val="23"/>
  </w:num>
  <w:num w:numId="9">
    <w:abstractNumId w:val="22"/>
  </w:num>
  <w:num w:numId="10">
    <w:abstractNumId w:val="10"/>
  </w:num>
  <w:num w:numId="11">
    <w:abstractNumId w:val="18"/>
  </w:num>
  <w:num w:numId="12">
    <w:abstractNumId w:val="6"/>
  </w:num>
  <w:num w:numId="13">
    <w:abstractNumId w:val="16"/>
  </w:num>
  <w:num w:numId="14">
    <w:abstractNumId w:val="7"/>
  </w:num>
  <w:num w:numId="15">
    <w:abstractNumId w:val="28"/>
  </w:num>
  <w:num w:numId="16">
    <w:abstractNumId w:val="25"/>
  </w:num>
  <w:num w:numId="17">
    <w:abstractNumId w:val="12"/>
  </w:num>
  <w:num w:numId="18">
    <w:abstractNumId w:val="15"/>
  </w:num>
  <w:num w:numId="19">
    <w:abstractNumId w:val="21"/>
  </w:num>
  <w:num w:numId="20">
    <w:abstractNumId w:val="4"/>
  </w:num>
  <w:num w:numId="21">
    <w:abstractNumId w:val="14"/>
  </w:num>
  <w:num w:numId="22">
    <w:abstractNumId w:val="27"/>
  </w:num>
  <w:num w:numId="23">
    <w:abstractNumId w:val="11"/>
  </w:num>
  <w:num w:numId="24">
    <w:abstractNumId w:val="26"/>
  </w:num>
  <w:num w:numId="25">
    <w:abstractNumId w:val="13"/>
  </w:num>
  <w:num w:numId="26">
    <w:abstractNumId w:val="1"/>
  </w:num>
  <w:num w:numId="27">
    <w:abstractNumId w:val="5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4B"/>
    <w:rsid w:val="00026920"/>
    <w:rsid w:val="00033BA1"/>
    <w:rsid w:val="00062CCF"/>
    <w:rsid w:val="000719E6"/>
    <w:rsid w:val="000957A1"/>
    <w:rsid w:val="000E77CC"/>
    <w:rsid w:val="000F4BB1"/>
    <w:rsid w:val="00105F20"/>
    <w:rsid w:val="00164E62"/>
    <w:rsid w:val="00166EBD"/>
    <w:rsid w:val="001719AB"/>
    <w:rsid w:val="002438F4"/>
    <w:rsid w:val="00296A50"/>
    <w:rsid w:val="002D5076"/>
    <w:rsid w:val="002E054D"/>
    <w:rsid w:val="002E2D67"/>
    <w:rsid w:val="002F5103"/>
    <w:rsid w:val="00307875"/>
    <w:rsid w:val="00337897"/>
    <w:rsid w:val="003436B3"/>
    <w:rsid w:val="003646B0"/>
    <w:rsid w:val="003D3DB5"/>
    <w:rsid w:val="003F3E2D"/>
    <w:rsid w:val="004435D9"/>
    <w:rsid w:val="00444AAB"/>
    <w:rsid w:val="00452DA8"/>
    <w:rsid w:val="00465F66"/>
    <w:rsid w:val="004B139F"/>
    <w:rsid w:val="004D673F"/>
    <w:rsid w:val="004E098D"/>
    <w:rsid w:val="005201F9"/>
    <w:rsid w:val="00551764"/>
    <w:rsid w:val="005625D8"/>
    <w:rsid w:val="0057636A"/>
    <w:rsid w:val="00601ABB"/>
    <w:rsid w:val="00616DBB"/>
    <w:rsid w:val="00644A52"/>
    <w:rsid w:val="00646B3C"/>
    <w:rsid w:val="00647D0E"/>
    <w:rsid w:val="00672EBF"/>
    <w:rsid w:val="00680435"/>
    <w:rsid w:val="00690628"/>
    <w:rsid w:val="006A5DDD"/>
    <w:rsid w:val="006C0094"/>
    <w:rsid w:val="00730C57"/>
    <w:rsid w:val="007A31FB"/>
    <w:rsid w:val="007D7340"/>
    <w:rsid w:val="007E1539"/>
    <w:rsid w:val="00805BE1"/>
    <w:rsid w:val="00845EA3"/>
    <w:rsid w:val="0084675D"/>
    <w:rsid w:val="00873BD6"/>
    <w:rsid w:val="0087496C"/>
    <w:rsid w:val="0089620B"/>
    <w:rsid w:val="00910548"/>
    <w:rsid w:val="0092469E"/>
    <w:rsid w:val="00927691"/>
    <w:rsid w:val="009471A1"/>
    <w:rsid w:val="00950A87"/>
    <w:rsid w:val="0096394B"/>
    <w:rsid w:val="00983568"/>
    <w:rsid w:val="0099104C"/>
    <w:rsid w:val="009B09DF"/>
    <w:rsid w:val="009B50EC"/>
    <w:rsid w:val="009C1F69"/>
    <w:rsid w:val="009E2B26"/>
    <w:rsid w:val="00A11923"/>
    <w:rsid w:val="00A66D3F"/>
    <w:rsid w:val="00AE313B"/>
    <w:rsid w:val="00B11813"/>
    <w:rsid w:val="00B14109"/>
    <w:rsid w:val="00B72AA1"/>
    <w:rsid w:val="00B76642"/>
    <w:rsid w:val="00B773D3"/>
    <w:rsid w:val="00B81361"/>
    <w:rsid w:val="00B93F9A"/>
    <w:rsid w:val="00B96838"/>
    <w:rsid w:val="00BA18F0"/>
    <w:rsid w:val="00BB20E8"/>
    <w:rsid w:val="00BC1D66"/>
    <w:rsid w:val="00BE606E"/>
    <w:rsid w:val="00C4473E"/>
    <w:rsid w:val="00C715DD"/>
    <w:rsid w:val="00CB1350"/>
    <w:rsid w:val="00CD0109"/>
    <w:rsid w:val="00CF1CC0"/>
    <w:rsid w:val="00D25F2B"/>
    <w:rsid w:val="00D31213"/>
    <w:rsid w:val="00D42484"/>
    <w:rsid w:val="00D5297F"/>
    <w:rsid w:val="00D677DC"/>
    <w:rsid w:val="00D767A1"/>
    <w:rsid w:val="00D76E5A"/>
    <w:rsid w:val="00E02357"/>
    <w:rsid w:val="00E04447"/>
    <w:rsid w:val="00E17402"/>
    <w:rsid w:val="00E25239"/>
    <w:rsid w:val="00E75460"/>
    <w:rsid w:val="00E759E2"/>
    <w:rsid w:val="00EC41D7"/>
    <w:rsid w:val="00EC7324"/>
    <w:rsid w:val="00F1421F"/>
    <w:rsid w:val="00F75ACF"/>
    <w:rsid w:val="00FC1D0C"/>
    <w:rsid w:val="00FD0592"/>
    <w:rsid w:val="00FD469F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500A5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94B"/>
  </w:style>
  <w:style w:type="paragraph" w:styleId="Footer">
    <w:name w:val="footer"/>
    <w:basedOn w:val="Normal"/>
    <w:link w:val="FooterChar"/>
    <w:uiPriority w:val="99"/>
    <w:unhideWhenUsed/>
    <w:rsid w:val="00963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94B"/>
  </w:style>
  <w:style w:type="character" w:styleId="CommentReference">
    <w:name w:val="annotation reference"/>
    <w:basedOn w:val="DefaultParagraphFont"/>
    <w:uiPriority w:val="99"/>
    <w:semiHidden/>
    <w:unhideWhenUsed/>
    <w:rsid w:val="00963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94B"/>
  </w:style>
  <w:style w:type="paragraph" w:styleId="Footer">
    <w:name w:val="footer"/>
    <w:basedOn w:val="Normal"/>
    <w:link w:val="FooterChar"/>
    <w:uiPriority w:val="99"/>
    <w:unhideWhenUsed/>
    <w:rsid w:val="00963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94B"/>
  </w:style>
  <w:style w:type="character" w:styleId="CommentReference">
    <w:name w:val="annotation reference"/>
    <w:basedOn w:val="DefaultParagraphFont"/>
    <w:uiPriority w:val="99"/>
    <w:semiHidden/>
    <w:unhideWhenUsed/>
    <w:rsid w:val="00963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Concord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Muir, Donna</dc:creator>
  <cp:lastModifiedBy>Durfee, Sam</cp:lastModifiedBy>
  <cp:revision>2</cp:revision>
  <dcterms:created xsi:type="dcterms:W3CDTF">2019-10-03T14:53:00Z</dcterms:created>
  <dcterms:modified xsi:type="dcterms:W3CDTF">2019-10-03T14:53:00Z</dcterms:modified>
</cp:coreProperties>
</file>