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EE5DFA">
        <w:rPr>
          <w:sz w:val="28"/>
        </w:rPr>
        <w:t>January 9, 2017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 xml:space="preserve">Shakespeare </w:t>
      </w:r>
      <w:r w:rsidR="00CF2D26">
        <w:rPr>
          <w:sz w:val="28"/>
        </w:rPr>
        <w:t>Room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EE5DFA">
        <w:t>December 5</w:t>
      </w:r>
      <w:r w:rsidR="008932CE">
        <w:t>, 2016</w:t>
      </w:r>
      <w:r w:rsidR="00153257">
        <w:t xml:space="preserve"> monthly m</w:t>
      </w:r>
      <w:r>
        <w:t>eeting</w:t>
      </w:r>
      <w:bookmarkStart w:id="0" w:name="_GoBack"/>
      <w:bookmarkEnd w:id="0"/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F03D75">
        <w:t>Monday</w:t>
      </w:r>
      <w:r w:rsidR="00EE5DFA">
        <w:t>, February 6</w:t>
      </w:r>
      <w:r w:rsidR="008932CE">
        <w:t>, 2017</w:t>
      </w:r>
      <w:r w:rsidR="006B68DD">
        <w:t xml:space="preserve"> at 6:00 p.m.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905E1"/>
    <w:rsid w:val="00090F52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5C0D"/>
    <w:rsid w:val="003C6415"/>
    <w:rsid w:val="003D0599"/>
    <w:rsid w:val="003D1119"/>
    <w:rsid w:val="00406827"/>
    <w:rsid w:val="00435003"/>
    <w:rsid w:val="004507C0"/>
    <w:rsid w:val="00455D79"/>
    <w:rsid w:val="00456ECC"/>
    <w:rsid w:val="00466CAF"/>
    <w:rsid w:val="00484FBC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23D86"/>
    <w:rsid w:val="00F3138E"/>
    <w:rsid w:val="00F3570C"/>
    <w:rsid w:val="00F46B4D"/>
    <w:rsid w:val="00F80590"/>
    <w:rsid w:val="00F8152A"/>
    <w:rsid w:val="00F81E39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2016-12-28T19:08:00Z</dcterms:created>
  <dcterms:modified xsi:type="dcterms:W3CDTF">2016-12-28T19:08:00Z</dcterms:modified>
</cp:coreProperties>
</file>